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FF" w:rsidRPr="00F96076" w:rsidRDefault="007510FF" w:rsidP="007510FF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桃園市永續發展與環境教育輔導團10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年度推展活動系列－</w:t>
      </w:r>
    </w:p>
    <w:p w:rsidR="007510FF" w:rsidRPr="00F96076" w:rsidRDefault="007510FF" w:rsidP="007510FF">
      <w:pPr>
        <w:snapToGrid w:val="0"/>
        <w:spacing w:line="400" w:lineRule="exact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bookmarkStart w:id="0" w:name="_GoBack"/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 w:rsidR="001953FF" w:rsidRPr="00F96076">
        <w:rPr>
          <w:rFonts w:ascii="標楷體" w:eastAsia="標楷體" w:hAnsi="標楷體" w:cs="Arial Unicode MS" w:hint="eastAsia"/>
          <w:b/>
          <w:bCs/>
          <w:color w:val="000000"/>
          <w:kern w:val="0"/>
          <w:sz w:val="32"/>
          <w:szCs w:val="32"/>
        </w:rPr>
        <w:t>環境教育</w:t>
      </w:r>
      <w:r>
        <w:rPr>
          <w:rFonts w:ascii="標楷體" w:eastAsia="標楷體" w:hAnsi="標楷體" w:cs="Arial Unicode MS" w:hint="eastAsia"/>
          <w:b/>
          <w:bCs/>
          <w:color w:val="000000"/>
          <w:kern w:val="0"/>
          <w:sz w:val="32"/>
          <w:szCs w:val="32"/>
        </w:rPr>
        <w:t>教師增能</w:t>
      </w:r>
      <w:r w:rsidRPr="00F96076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實施計畫</w:t>
      </w:r>
      <w:bookmarkEnd w:id="0"/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 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一、依據：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中華民國100年6月5日施行之「環境教育法」。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行政院國家永續發展委員會「永續發展行動計畫」。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(三)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教育部「補助地方政府辦理環境教育輔導小組計畫要點」。</w:t>
      </w:r>
    </w:p>
    <w:p w:rsidR="007510FF" w:rsidRDefault="007510FF" w:rsidP="007510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桃園市「環境教育行動方案」暨「桃園市106-109年永續發展與環境教育中程計畫」辦理。</w:t>
      </w:r>
    </w:p>
    <w:p w:rsidR="00502F47" w:rsidRPr="007510FF" w:rsidRDefault="00502F47" w:rsidP="007510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 二、目的：</w:t>
      </w:r>
    </w:p>
    <w:p w:rsidR="00502F47" w:rsidRPr="007510FF" w:rsidRDefault="007510FF" w:rsidP="001953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辦理以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桃園市海岸線許厝港溼地、草漯沙丘、觀新藻礁及新屋石滬等四大生態亮點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為主軸之體驗研習，</w:t>
      </w:r>
      <w:r w:rsidR="00296C1F">
        <w:rPr>
          <w:rFonts w:ascii="標楷體" w:eastAsia="標楷體" w:hAnsi="標楷體" w:cs="Arial"/>
          <w:color w:val="333333"/>
          <w:kern w:val="0"/>
          <w:sz w:val="28"/>
          <w:szCs w:val="28"/>
        </w:rPr>
        <w:t>以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提升教師</w:t>
      </w:r>
      <w:r w:rsidR="00296C1F" w:rsidRPr="00296C1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桃園在地特色環境教育課程設計及教學專業知能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規劃教師生態實地踏查研習，深化教師科學教育觀念並能行動內省。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(三)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協助國中小教師實施生態保育教學，期能引導學生完成觀察學習活動。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(四)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提供環境教育課程方案，落實生物多樣性保育教育。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三、辦理單位：</w:t>
      </w:r>
      <w:r w:rsidR="001953FF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 xml:space="preserve"> 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(一)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主辦單位：桃園市政府教育局</w:t>
      </w:r>
    </w:p>
    <w:p w:rsidR="00502F47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承辦單位：桃園市永續發展與環境教育輔導團、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中壢區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中平國民小學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lastRenderedPageBreak/>
        <w:t>四、參加對象：本市</w:t>
      </w:r>
      <w:r w:rsid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國中小學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教師。共計80名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(含工作人員)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 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五、</w:t>
      </w:r>
      <w:r w:rsidR="001B58E0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研習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時間：中華民國10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6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年1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0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月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14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日(</w:t>
      </w:r>
      <w:r w:rsid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六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)上午</w:t>
      </w:r>
      <w:r w:rsid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8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時至下午</w:t>
      </w:r>
      <w:r w:rsid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16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時。</w:t>
      </w:r>
    </w:p>
    <w:p w:rsidR="001953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六、</w:t>
      </w:r>
      <w:r w:rsidR="001B58E0">
        <w:rPr>
          <w:rFonts w:ascii="標楷體" w:eastAsia="標楷體" w:hAnsi="標楷體" w:cs="Arial"/>
          <w:color w:val="333333"/>
          <w:kern w:val="0"/>
          <w:sz w:val="28"/>
          <w:szCs w:val="28"/>
        </w:rPr>
        <w:t>研習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地點：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許厝港溼地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草漯沙丘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觀新藻礁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新屋石滬</w:t>
      </w:r>
    </w:p>
    <w:p w:rsidR="00502F47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七、</w:t>
      </w:r>
      <w:r w:rsidR="00A13D1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課程內容</w:t>
      </w:r>
      <w:r w:rsidR="00AB3CB7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與師資：</w:t>
      </w:r>
    </w:p>
    <w:p w:rsidR="00AB3CB7" w:rsidRDefault="00AB3CB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(一)課程內容與大綱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1"/>
        <w:gridCol w:w="851"/>
        <w:gridCol w:w="5895"/>
      </w:tblGrid>
      <w:tr w:rsidR="00A13D11" w:rsidRPr="00E8214E" w:rsidTr="00A13D11">
        <w:trPr>
          <w:jc w:val="center"/>
        </w:trPr>
        <w:tc>
          <w:tcPr>
            <w:tcW w:w="1418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時數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內容</w:t>
            </w: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大綱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三、環境教育專業知能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許厝港溼地環境解說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1.認識許厝港溼地自然環境資源。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2.了解經濟成長，過度開發造成環境污染及生態破壞。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草漯沙丘地形及環境威脅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1.影響沙丘地形變化的主要因素。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2.草漯沙丘地形環境現況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3.海岸地區土地開發利用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觀新藻礁環境解說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1.海岸後退及沿海漂沙的流失，使本地區被灘沙及礫石覆蓋，間夾造礁珊瑚生長的藻礁完全出露，可一窺臺灣海岸藻礁發育最廣地區。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2.探究沿海海灘及漂沙大量流失，藻礁又重新出露，海岸地形演變的因素。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四、環境相關專業議題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先人的智慧－新屋石滬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探究先民利用自然環境捕魚，認知人文歷史與生態環境的變遷。</w:t>
            </w:r>
          </w:p>
        </w:tc>
      </w:tr>
    </w:tbl>
    <w:p w:rsidR="00A13D11" w:rsidRDefault="00AB3CB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(二)師資：台北市立大學地球環境暨生物資源學系 許民陽教授</w:t>
      </w:r>
    </w:p>
    <w:p w:rsidR="00A13D11" w:rsidRPr="00A13D11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lastRenderedPageBreak/>
        <w:t>八、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活動流程：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045"/>
        <w:gridCol w:w="2693"/>
        <w:gridCol w:w="999"/>
      </w:tblGrid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時  間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活  動  內  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講師、主持人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183F62" w:rsidRPr="007510FF" w:rsidTr="002B328E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1953F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DF706F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中平國小雙福門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集合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1B58E0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中平團隊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83F62" w:rsidRPr="007510FF" w:rsidTr="002B328E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08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09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發車(預計兩部遊覽車)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09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10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許厝港溼地</w:t>
            </w:r>
            <w:r w:rsidR="00741ED8" w:rsidRPr="000D454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環境解說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83F62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</w:t>
            </w:r>
            <w:r w:rsidR="00761EFE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936821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Default="00936821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Pr="001953FF" w:rsidRDefault="00936821" w:rsidP="000D4542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草漯沙丘</w:t>
            </w:r>
            <w:r w:rsidR="000D454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地形及環境威脅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821" w:rsidRPr="007510FF" w:rsidRDefault="00936821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183F62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11:50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~1</w:t>
            </w:r>
            <w:r w:rsidR="00183F6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183F6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936821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午餐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13: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0~14: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AE047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觀新藻礁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:00~1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6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AE047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新屋石滬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6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賦歸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A13D11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502F47" w:rsidRPr="007510FF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九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經費來源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：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全額專案申請教育局補助，經費概算如附件一。</w:t>
      </w:r>
    </w:p>
    <w:p w:rsidR="00502F47" w:rsidRPr="007510FF" w:rsidRDefault="00A13D11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十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、報名方式：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請至桃園市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教師專業發展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研習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系統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報名。；預計參加人員以</w:t>
      </w:r>
      <w:r w:rsid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7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0名為限，額滿為止。 全程參與者核發6小時環境教育研習時數</w:t>
      </w:r>
      <w:r w:rsidR="00A02F0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，且於6個月內，在課務自理情況下，補休8小時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C23D95" w:rsidRDefault="00A13D11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十一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工作獎勵：承辦學校人員依據「桃園市市立各級學校及幼兒園教職員獎懲要點」辦理敘獎核予嘉獎一次</w:t>
      </w:r>
      <w:r w:rsidR="0085019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3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人、獎狀一只</w:t>
      </w:r>
      <w:r w:rsidR="0085019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3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人。</w:t>
      </w:r>
    </w:p>
    <w:p w:rsidR="00502F47" w:rsidRPr="007510FF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lastRenderedPageBreak/>
        <w:t>十二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預期效益：</w:t>
      </w:r>
    </w:p>
    <w:p w:rsidR="00502F47" w:rsidRPr="007510FF" w:rsidRDefault="00C23D95" w:rsidP="00C23D95">
      <w:pPr>
        <w:widowControl/>
        <w:shd w:val="clear" w:color="auto" w:fill="FFFFFF"/>
        <w:spacing w:after="150"/>
        <w:ind w:left="566" w:hangingChars="202" w:hanging="566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(一)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增進教師教學專業能力，強調實務與理論之結合；提昇教師專業發展，豐富個人終身學習。</w:t>
      </w:r>
    </w:p>
    <w:p w:rsidR="00502F47" w:rsidRPr="007510FF" w:rsidRDefault="00C23D95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結合桃園在地海岸自然生態環境教育，強化桃園在地化環境教育課程與教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，</w:t>
      </w: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能力，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深耕本市環境教育、在地教材之活化與學習。</w:t>
      </w:r>
    </w:p>
    <w:p w:rsidR="00B30AD4" w:rsidRDefault="00502F47" w:rsidP="00C23D95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十二、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本計畫</w:t>
      </w:r>
      <w:r w:rsidR="002C7630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於校長核可後，陳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市政府</w:t>
      </w:r>
      <w:r w:rsid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教育局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核定後辦理，修正時亦同。</w:t>
      </w:r>
    </w:p>
    <w:p w:rsidR="00A13D11" w:rsidRPr="002C7630" w:rsidRDefault="00A13D11" w:rsidP="00C23D95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Pr="00F62689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sectPr w:rsidR="002422EA" w:rsidSect="007510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05" w:rsidRDefault="00061D05" w:rsidP="006C0987">
      <w:r>
        <w:separator/>
      </w:r>
    </w:p>
  </w:endnote>
  <w:endnote w:type="continuationSeparator" w:id="0">
    <w:p w:rsidR="00061D05" w:rsidRDefault="00061D05" w:rsidP="006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05" w:rsidRDefault="00061D05" w:rsidP="006C0987">
      <w:r>
        <w:separator/>
      </w:r>
    </w:p>
  </w:footnote>
  <w:footnote w:type="continuationSeparator" w:id="0">
    <w:p w:rsidR="00061D05" w:rsidRDefault="00061D05" w:rsidP="006C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7"/>
    <w:rsid w:val="00061D05"/>
    <w:rsid w:val="000B0DCA"/>
    <w:rsid w:val="000D4542"/>
    <w:rsid w:val="00114988"/>
    <w:rsid w:val="001603B3"/>
    <w:rsid w:val="00183F62"/>
    <w:rsid w:val="001953FF"/>
    <w:rsid w:val="001B58E0"/>
    <w:rsid w:val="002422EA"/>
    <w:rsid w:val="00274CC0"/>
    <w:rsid w:val="00296C1F"/>
    <w:rsid w:val="002C060E"/>
    <w:rsid w:val="002C7630"/>
    <w:rsid w:val="002D331D"/>
    <w:rsid w:val="00300D4D"/>
    <w:rsid w:val="004E68C5"/>
    <w:rsid w:val="00501BE6"/>
    <w:rsid w:val="00502F47"/>
    <w:rsid w:val="00533B2C"/>
    <w:rsid w:val="00585C88"/>
    <w:rsid w:val="00637513"/>
    <w:rsid w:val="006C0987"/>
    <w:rsid w:val="006E1887"/>
    <w:rsid w:val="006F50DE"/>
    <w:rsid w:val="00741ED8"/>
    <w:rsid w:val="007510FF"/>
    <w:rsid w:val="00761EFE"/>
    <w:rsid w:val="00810D84"/>
    <w:rsid w:val="00850191"/>
    <w:rsid w:val="008721F2"/>
    <w:rsid w:val="00872440"/>
    <w:rsid w:val="00936821"/>
    <w:rsid w:val="00A02F0C"/>
    <w:rsid w:val="00A13D11"/>
    <w:rsid w:val="00AB3CB7"/>
    <w:rsid w:val="00AE047F"/>
    <w:rsid w:val="00B30AD4"/>
    <w:rsid w:val="00C170A3"/>
    <w:rsid w:val="00C23D95"/>
    <w:rsid w:val="00CD33AE"/>
    <w:rsid w:val="00D87B0C"/>
    <w:rsid w:val="00DD7640"/>
    <w:rsid w:val="00DF706F"/>
    <w:rsid w:val="00E63876"/>
    <w:rsid w:val="00F0145A"/>
    <w:rsid w:val="00F62689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4ABDC-DB9B-40B5-BF86-9168A43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2F47"/>
    <w:rPr>
      <w:b/>
      <w:bCs/>
    </w:rPr>
  </w:style>
  <w:style w:type="paragraph" w:customStyle="1" w:styleId="font0">
    <w:name w:val="font0"/>
    <w:basedOn w:val="a"/>
    <w:rsid w:val="00C23D9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9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9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2</cp:revision>
  <cp:lastPrinted>2017-07-05T01:10:00Z</cp:lastPrinted>
  <dcterms:created xsi:type="dcterms:W3CDTF">2017-09-18T01:07:00Z</dcterms:created>
  <dcterms:modified xsi:type="dcterms:W3CDTF">2017-09-18T01:07:00Z</dcterms:modified>
</cp:coreProperties>
</file>