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E65" w:rsidRDefault="00240E65">
      <w:r>
        <w:rPr>
          <w:rFonts w:hint="eastAsia"/>
        </w:rPr>
        <w:t>高中職博覽會</w:t>
      </w:r>
      <w:r>
        <w:rPr>
          <w:rFonts w:hint="eastAsia"/>
        </w:rPr>
        <w:t xml:space="preserve"> </w:t>
      </w:r>
      <w:r>
        <w:rPr>
          <w:rFonts w:hint="eastAsia"/>
        </w:rPr>
        <w:t>北科附工</w:t>
      </w:r>
      <w:r w:rsidR="00B962F5">
        <w:rPr>
          <w:rFonts w:hint="eastAsia"/>
        </w:rPr>
        <w:t>臨時</w:t>
      </w:r>
      <w:bookmarkStart w:id="0" w:name="_GoBack"/>
      <w:bookmarkEnd w:id="0"/>
      <w:r>
        <w:rPr>
          <w:rFonts w:hint="eastAsia"/>
        </w:rPr>
        <w:t>停車場</w:t>
      </w:r>
    </w:p>
    <w:p w:rsidR="00B962F5" w:rsidRDefault="00B962F5">
      <w:pPr>
        <w:rPr>
          <w:rFonts w:hint="eastAsia"/>
        </w:rPr>
      </w:pPr>
      <w:r>
        <w:rPr>
          <w:rFonts w:hint="eastAsia"/>
        </w:rPr>
        <w:t>德育街上的側門開放</w:t>
      </w:r>
    </w:p>
    <w:p w:rsidR="004176A2" w:rsidRDefault="00240E65">
      <w:r w:rsidRPr="00240E65">
        <w:drawing>
          <wp:inline distT="0" distB="0" distL="0" distR="0" wp14:anchorId="440A4F19" wp14:editId="5CC86D12">
            <wp:extent cx="5274310" cy="263207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E65" w:rsidRDefault="00240E65"/>
    <w:p w:rsidR="00240E65" w:rsidRDefault="00240E65"/>
    <w:p w:rsidR="00240E65" w:rsidRDefault="00240E65">
      <w:pPr>
        <w:rPr>
          <w:rFonts w:hint="eastAsia"/>
        </w:rPr>
      </w:pPr>
    </w:p>
    <w:sectPr w:rsidR="00240E65" w:rsidSect="00240E65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65"/>
    <w:rsid w:val="00240E65"/>
    <w:rsid w:val="004176A2"/>
    <w:rsid w:val="00B9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1709"/>
  <w15:chartTrackingRefBased/>
  <w15:docId w15:val="{A4AF59E1-A641-4562-A4F1-903FC841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2023-03-06T05:56:00Z</dcterms:created>
  <dcterms:modified xsi:type="dcterms:W3CDTF">2023-03-06T06:02:00Z</dcterms:modified>
</cp:coreProperties>
</file>