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桃園市10</w:t>
      </w:r>
      <w:r w:rsidR="009836C7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918E6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第三場次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bookmarkStart w:id="0" w:name="_GoBack"/>
      <w:r w:rsidR="007018E3">
        <w:rPr>
          <w:rFonts w:ascii="標楷體" w:eastAsia="標楷體" w:hAnsi="標楷體" w:hint="eastAsia"/>
          <w:b/>
          <w:sz w:val="32"/>
          <w:szCs w:val="32"/>
        </w:rPr>
        <w:t>桃園</w:t>
      </w:r>
      <w:r w:rsidR="00301FEC">
        <w:rPr>
          <w:rFonts w:ascii="標楷體" w:eastAsia="標楷體" w:hAnsi="標楷體" w:hint="eastAsia"/>
          <w:b/>
          <w:sz w:val="32"/>
          <w:szCs w:val="32"/>
        </w:rPr>
        <w:t>海岸線生態環境踏查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  <w:bookmarkEnd w:id="0"/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b/>
          <w:sz w:val="28"/>
          <w:szCs w:val="24"/>
        </w:rPr>
        <w:t>1.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研習日期：</w:t>
      </w:r>
      <w:r w:rsidR="008815A5" w:rsidRPr="0051684C">
        <w:rPr>
          <w:rFonts w:ascii="標楷體" w:eastAsia="標楷體" w:hAnsi="標楷體"/>
          <w:sz w:val="28"/>
          <w:szCs w:val="24"/>
        </w:rPr>
        <w:t>10</w:t>
      </w:r>
      <w:r w:rsidR="00880BC1" w:rsidRPr="0051684C">
        <w:rPr>
          <w:rFonts w:ascii="標楷體" w:eastAsia="標楷體" w:hAnsi="標楷體" w:hint="eastAsia"/>
          <w:sz w:val="28"/>
          <w:szCs w:val="24"/>
        </w:rPr>
        <w:t>7</w:t>
      </w:r>
      <w:r w:rsidR="008815A5" w:rsidRPr="0051684C">
        <w:rPr>
          <w:rFonts w:ascii="標楷體" w:eastAsia="標楷體" w:hAnsi="標楷體"/>
          <w:sz w:val="28"/>
          <w:szCs w:val="24"/>
        </w:rPr>
        <w:t>年</w:t>
      </w:r>
      <w:r w:rsidR="00301FEC" w:rsidRPr="0051684C">
        <w:rPr>
          <w:rFonts w:ascii="標楷體" w:eastAsia="標楷體" w:hAnsi="標楷體" w:hint="eastAsia"/>
          <w:sz w:val="28"/>
          <w:szCs w:val="24"/>
        </w:rPr>
        <w:t>10</w:t>
      </w:r>
      <w:r w:rsidR="008815A5" w:rsidRPr="0051684C">
        <w:rPr>
          <w:rFonts w:ascii="標楷體" w:eastAsia="標楷體" w:hAnsi="標楷體"/>
          <w:sz w:val="28"/>
          <w:szCs w:val="24"/>
        </w:rPr>
        <w:t>月</w:t>
      </w:r>
      <w:r w:rsidR="001B68D5" w:rsidRPr="0051684C">
        <w:rPr>
          <w:rFonts w:ascii="標楷體" w:eastAsia="標楷體" w:hAnsi="標楷體" w:hint="eastAsia"/>
          <w:sz w:val="28"/>
          <w:szCs w:val="24"/>
        </w:rPr>
        <w:t>2</w:t>
      </w:r>
      <w:r w:rsidR="008815A5" w:rsidRPr="0051684C">
        <w:rPr>
          <w:rFonts w:ascii="標楷體" w:eastAsia="標楷體" w:hAnsi="標楷體" w:hint="eastAsia"/>
          <w:sz w:val="28"/>
          <w:szCs w:val="24"/>
        </w:rPr>
        <w:t>日</w:t>
      </w:r>
      <w:r w:rsidR="00281A73" w:rsidRPr="0051684C">
        <w:rPr>
          <w:rFonts w:ascii="標楷體" w:eastAsia="標楷體" w:hAnsi="標楷體" w:hint="eastAsia"/>
          <w:sz w:val="28"/>
          <w:szCs w:val="24"/>
        </w:rPr>
        <w:t>(星期</w:t>
      </w:r>
      <w:r w:rsidR="001B68D5" w:rsidRPr="0051684C">
        <w:rPr>
          <w:rFonts w:ascii="標楷體" w:eastAsia="標楷體" w:hAnsi="標楷體" w:hint="eastAsia"/>
          <w:sz w:val="28"/>
          <w:szCs w:val="24"/>
        </w:rPr>
        <w:t>二</w:t>
      </w:r>
      <w:r w:rsidR="00281A73" w:rsidRPr="0051684C">
        <w:rPr>
          <w:rFonts w:ascii="標楷體" w:eastAsia="標楷體" w:hAnsi="標楷體" w:hint="eastAsia"/>
          <w:sz w:val="28"/>
          <w:szCs w:val="24"/>
        </w:rPr>
        <w:t>)</w:t>
      </w:r>
      <w:r w:rsidR="004E2778" w:rsidRPr="0051684C">
        <w:rPr>
          <w:rFonts w:ascii="標楷體" w:eastAsia="標楷體" w:hAnsi="標楷體" w:hint="eastAsia"/>
          <w:sz w:val="28"/>
          <w:szCs w:val="24"/>
        </w:rPr>
        <w:t>8</w:t>
      </w:r>
      <w:r w:rsidR="00281A73" w:rsidRPr="0051684C">
        <w:rPr>
          <w:rFonts w:ascii="標楷體" w:eastAsia="標楷體" w:hAnsi="標楷體" w:hint="eastAsia"/>
          <w:sz w:val="28"/>
          <w:szCs w:val="24"/>
        </w:rPr>
        <w:t>：</w:t>
      </w:r>
      <w:r w:rsidR="0051684C" w:rsidRPr="0051684C">
        <w:rPr>
          <w:rFonts w:ascii="標楷體" w:eastAsia="標楷體" w:hAnsi="標楷體" w:hint="eastAsia"/>
          <w:sz w:val="28"/>
          <w:szCs w:val="24"/>
        </w:rPr>
        <w:t>0</w:t>
      </w:r>
      <w:r w:rsidR="00281A73" w:rsidRPr="0051684C">
        <w:rPr>
          <w:rFonts w:ascii="標楷體" w:eastAsia="標楷體" w:hAnsi="標楷體" w:hint="eastAsia"/>
          <w:sz w:val="28"/>
          <w:szCs w:val="24"/>
        </w:rPr>
        <w:t>0</w:t>
      </w:r>
      <w:r w:rsidR="00B000B2" w:rsidRPr="0051684C">
        <w:rPr>
          <w:rFonts w:ascii="標楷體" w:eastAsia="標楷體" w:hAnsi="標楷體" w:hint="eastAsia"/>
          <w:sz w:val="28"/>
          <w:szCs w:val="24"/>
        </w:rPr>
        <w:t>至</w:t>
      </w:r>
      <w:r w:rsidR="00880BC1" w:rsidRPr="0051684C">
        <w:rPr>
          <w:rFonts w:ascii="標楷體" w:eastAsia="標楷體" w:hAnsi="標楷體" w:hint="eastAsia"/>
          <w:sz w:val="28"/>
          <w:szCs w:val="24"/>
        </w:rPr>
        <w:t>16</w:t>
      </w:r>
      <w:r w:rsidR="00281A73" w:rsidRPr="0051684C">
        <w:rPr>
          <w:rFonts w:ascii="標楷體" w:eastAsia="標楷體" w:hAnsi="標楷體" w:hint="eastAsia"/>
          <w:sz w:val="28"/>
          <w:szCs w:val="24"/>
        </w:rPr>
        <w:t>：00</w:t>
      </w:r>
      <w:r w:rsidR="008815A5" w:rsidRPr="0051684C">
        <w:rPr>
          <w:rFonts w:ascii="標楷體" w:eastAsia="標楷體" w:hAnsi="標楷體" w:hint="eastAsia"/>
          <w:sz w:val="28"/>
          <w:szCs w:val="24"/>
        </w:rPr>
        <w:t>。</w:t>
      </w:r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sz w:val="28"/>
          <w:szCs w:val="24"/>
        </w:rPr>
        <w:t>2.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研習地點：</w:t>
      </w:r>
      <w:r w:rsidR="00B338E5" w:rsidRPr="009543FE">
        <w:rPr>
          <w:rFonts w:ascii="標楷體" w:eastAsia="標楷體" w:hAnsi="標楷體" w:hint="eastAsia"/>
          <w:sz w:val="28"/>
          <w:szCs w:val="24"/>
        </w:rPr>
        <w:t>觀新藻礁、新屋石滬</w:t>
      </w:r>
      <w:r w:rsidR="00B338E5">
        <w:rPr>
          <w:rFonts w:ascii="標楷體" w:eastAsia="標楷體" w:hAnsi="標楷體" w:hint="eastAsia"/>
          <w:sz w:val="28"/>
          <w:szCs w:val="24"/>
        </w:rPr>
        <w:t>、</w:t>
      </w:r>
      <w:r w:rsidR="00301FEC" w:rsidRPr="009543FE">
        <w:rPr>
          <w:rFonts w:ascii="標楷體" w:eastAsia="標楷體" w:hAnsi="標楷體" w:hint="eastAsia"/>
          <w:sz w:val="28"/>
          <w:szCs w:val="24"/>
        </w:rPr>
        <w:t>許厝港濕地、草漯沙丘</w:t>
      </w:r>
      <w:r w:rsidR="0010699F" w:rsidRPr="009543FE">
        <w:rPr>
          <w:rFonts w:ascii="標楷體" w:eastAsia="標楷體" w:hAnsi="標楷體" w:hint="eastAsia"/>
          <w:sz w:val="28"/>
          <w:szCs w:val="24"/>
        </w:rPr>
        <w:t>。</w:t>
      </w:r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sz w:val="28"/>
          <w:szCs w:val="24"/>
        </w:rPr>
        <w:t>3.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研習對象：桃園市各級學校教職員</w:t>
      </w:r>
      <w:r w:rsidR="00B000B2" w:rsidRPr="009543FE">
        <w:rPr>
          <w:rFonts w:ascii="標楷體" w:eastAsia="標楷體" w:hAnsi="標楷體" w:hint="eastAsia"/>
          <w:sz w:val="28"/>
          <w:szCs w:val="24"/>
        </w:rPr>
        <w:t>，限額</w:t>
      </w:r>
      <w:r w:rsidR="00301FEC" w:rsidRPr="009543FE">
        <w:rPr>
          <w:rFonts w:ascii="標楷體" w:eastAsia="標楷體" w:hAnsi="標楷體" w:hint="eastAsia"/>
          <w:sz w:val="28"/>
          <w:szCs w:val="24"/>
        </w:rPr>
        <w:t>35</w:t>
      </w:r>
      <w:r w:rsidR="00B000B2" w:rsidRPr="009543FE">
        <w:rPr>
          <w:rFonts w:ascii="標楷體" w:eastAsia="標楷體" w:hAnsi="標楷體" w:hint="eastAsia"/>
          <w:sz w:val="28"/>
          <w:szCs w:val="24"/>
        </w:rPr>
        <w:t>人</w:t>
      </w:r>
      <w:r w:rsidR="00FF1362" w:rsidRPr="009543FE">
        <w:rPr>
          <w:rFonts w:ascii="標楷體" w:eastAsia="標楷體" w:hAnsi="標楷體" w:hint="eastAsia"/>
          <w:sz w:val="28"/>
          <w:szCs w:val="24"/>
        </w:rPr>
        <w:t>(本研習為學校環境教育認證人員之展延課程，請填寫附件報名表後寄回)。</w:t>
      </w:r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sz w:val="28"/>
          <w:szCs w:val="24"/>
        </w:rPr>
        <w:t>4.</w:t>
      </w:r>
      <w:r w:rsidR="00BB151B" w:rsidRPr="009543FE">
        <w:rPr>
          <w:rFonts w:ascii="標楷體" w:eastAsia="標楷體" w:hAnsi="標楷體" w:hint="eastAsia"/>
          <w:sz w:val="28"/>
          <w:szCs w:val="24"/>
        </w:rPr>
        <w:t>研習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時數：</w:t>
      </w:r>
      <w:r w:rsidR="00880BC1" w:rsidRPr="009543FE">
        <w:rPr>
          <w:rFonts w:ascii="標楷體" w:eastAsia="標楷體" w:hAnsi="標楷體" w:hint="eastAsia"/>
          <w:sz w:val="28"/>
          <w:szCs w:val="24"/>
        </w:rPr>
        <w:t>6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小時</w:t>
      </w:r>
      <w:r w:rsidR="00FF1362" w:rsidRPr="009543FE">
        <w:rPr>
          <w:rFonts w:ascii="標楷體" w:eastAsia="標楷體" w:hAnsi="標楷體" w:hint="eastAsia"/>
          <w:sz w:val="28"/>
          <w:szCs w:val="24"/>
        </w:rPr>
        <w:t>。</w:t>
      </w:r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sz w:val="28"/>
          <w:szCs w:val="24"/>
        </w:rPr>
        <w:t>5.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課程內容：</w:t>
      </w:r>
    </w:p>
    <w:tbl>
      <w:tblPr>
        <w:tblStyle w:val="a8"/>
        <w:tblW w:w="9526" w:type="dxa"/>
        <w:tblInd w:w="108" w:type="dxa"/>
        <w:tblLook w:val="04A0" w:firstRow="1" w:lastRow="0" w:firstColumn="1" w:lastColumn="0" w:noHBand="0" w:noVBand="1"/>
      </w:tblPr>
      <w:tblGrid>
        <w:gridCol w:w="1756"/>
        <w:gridCol w:w="5644"/>
        <w:gridCol w:w="2126"/>
      </w:tblGrid>
      <w:tr w:rsidR="00C45D34" w:rsidRPr="009543FE" w:rsidTr="00F76424">
        <w:tc>
          <w:tcPr>
            <w:tcW w:w="1756" w:type="dxa"/>
          </w:tcPr>
          <w:p w:rsidR="004B29FB" w:rsidRPr="009543FE" w:rsidRDefault="004B29FB" w:rsidP="005A0D50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時間</w:t>
            </w:r>
          </w:p>
        </w:tc>
        <w:tc>
          <w:tcPr>
            <w:tcW w:w="5644" w:type="dxa"/>
          </w:tcPr>
          <w:p w:rsidR="004B29FB" w:rsidRPr="009543FE" w:rsidRDefault="004B29FB" w:rsidP="005A0D50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/>
                <w:sz w:val="28"/>
                <w:szCs w:val="24"/>
              </w:rPr>
              <w:t>課程主題</w:t>
            </w:r>
          </w:p>
        </w:tc>
        <w:tc>
          <w:tcPr>
            <w:tcW w:w="2126" w:type="dxa"/>
          </w:tcPr>
          <w:p w:rsidR="004B29FB" w:rsidRPr="009543FE" w:rsidRDefault="005C2C16" w:rsidP="005A0D50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負責人</w:t>
            </w:r>
          </w:p>
        </w:tc>
      </w:tr>
      <w:tr w:rsidR="00C45D34" w:rsidRPr="009543FE" w:rsidTr="00F76424">
        <w:tc>
          <w:tcPr>
            <w:tcW w:w="1756" w:type="dxa"/>
          </w:tcPr>
          <w:p w:rsidR="004B29FB" w:rsidRPr="009543FE" w:rsidRDefault="0051684C" w:rsidP="0051684C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7</w:t>
            </w:r>
            <w:r w:rsidR="004B29FB"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5</w:t>
            </w:r>
            <w:r w:rsidR="004B29FB" w:rsidRPr="009543FE">
              <w:rPr>
                <w:rFonts w:ascii="標楷體" w:eastAsia="標楷體" w:hAnsi="標楷體" w:hint="eastAsia"/>
                <w:sz w:val="28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8</w:t>
            </w:r>
            <w:r w:rsidR="004B29FB"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 w:rsidR="00880BC1" w:rsidRPr="009543FE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 w:rsidR="004B29FB" w:rsidRPr="009543FE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5644" w:type="dxa"/>
          </w:tcPr>
          <w:p w:rsidR="004B29FB" w:rsidRPr="009543FE" w:rsidRDefault="004B29FB" w:rsidP="005A0D5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人員報到</w:t>
            </w:r>
            <w:r w:rsidR="00AB130A">
              <w:rPr>
                <w:rFonts w:ascii="標楷體" w:eastAsia="標楷體" w:hAnsi="標楷體" w:hint="eastAsia"/>
                <w:sz w:val="28"/>
                <w:szCs w:val="24"/>
              </w:rPr>
              <w:t>(觀音國中集合上車)</w:t>
            </w:r>
          </w:p>
        </w:tc>
        <w:tc>
          <w:tcPr>
            <w:tcW w:w="2126" w:type="dxa"/>
          </w:tcPr>
          <w:p w:rsidR="004B29FB" w:rsidRPr="009543FE" w:rsidRDefault="008D1AC1" w:rsidP="005A0D5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觀</w:t>
            </w:r>
            <w:r w:rsidR="005C2C16" w:rsidRPr="009543FE">
              <w:rPr>
                <w:rFonts w:ascii="標楷體" w:eastAsia="標楷體" w:hAnsi="標楷體" w:hint="eastAsia"/>
                <w:sz w:val="28"/>
                <w:szCs w:val="24"/>
              </w:rPr>
              <w:t>中</w:t>
            </w:r>
            <w:r w:rsidR="00EF1F85" w:rsidRPr="009543FE">
              <w:rPr>
                <w:rFonts w:ascii="標楷體" w:eastAsia="標楷體" w:hAnsi="標楷體" w:hint="eastAsia"/>
                <w:sz w:val="28"/>
                <w:szCs w:val="24"/>
              </w:rPr>
              <w:t>行政團隊</w:t>
            </w:r>
          </w:p>
        </w:tc>
      </w:tr>
      <w:tr w:rsidR="0013468E" w:rsidRPr="009543FE" w:rsidTr="00F76424">
        <w:tc>
          <w:tcPr>
            <w:tcW w:w="1756" w:type="dxa"/>
          </w:tcPr>
          <w:p w:rsidR="0013468E" w:rsidRPr="009543FE" w:rsidRDefault="0051684C" w:rsidP="0014652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8</w:t>
            </w:r>
            <w:r w:rsidR="0013468E"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 w:rsidR="00031820">
              <w:rPr>
                <w:rFonts w:ascii="標楷體" w:eastAsia="標楷體" w:hAnsi="標楷體" w:hint="eastAsia"/>
                <w:sz w:val="28"/>
                <w:szCs w:val="24"/>
              </w:rPr>
              <w:t>30~9</w:t>
            </w:r>
            <w:r w:rsidR="0013468E"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 w:rsidR="00146527">
              <w:rPr>
                <w:rFonts w:ascii="標楷體" w:eastAsia="標楷體" w:hAnsi="標楷體" w:hint="eastAsia"/>
                <w:sz w:val="28"/>
                <w:szCs w:val="24"/>
              </w:rPr>
              <w:t>45</w:t>
            </w:r>
          </w:p>
        </w:tc>
        <w:tc>
          <w:tcPr>
            <w:tcW w:w="5644" w:type="dxa"/>
          </w:tcPr>
          <w:p w:rsidR="00031820" w:rsidRPr="009543FE" w:rsidRDefault="00031820" w:rsidP="0003182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新屋石滬</w:t>
            </w:r>
            <w:r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介紹</w:t>
            </w:r>
            <w:r w:rsidRPr="009543FE">
              <w:rPr>
                <w:rFonts w:ascii="新細明體" w:eastAsia="新細明體" w:hAnsi="新細明體" w:cs="Arial" w:hint="eastAsia"/>
                <w:color w:val="333333"/>
                <w:kern w:val="0"/>
                <w:sz w:val="28"/>
                <w:szCs w:val="24"/>
              </w:rPr>
              <w:t>：</w:t>
            </w:r>
          </w:p>
          <w:p w:rsidR="00325AB9" w:rsidRPr="009543FE" w:rsidRDefault="00031820" w:rsidP="0003182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探究先民利用自然環境捕魚，認知人文歷史與生態環境的變遷。</w:t>
            </w:r>
          </w:p>
        </w:tc>
        <w:tc>
          <w:tcPr>
            <w:tcW w:w="2126" w:type="dxa"/>
            <w:vMerge w:val="restart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解說員：</w:t>
            </w:r>
          </w:p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台北市立大學許民陽教授</w:t>
            </w:r>
          </w:p>
        </w:tc>
      </w:tr>
      <w:tr w:rsidR="0013468E" w:rsidRPr="009543FE" w:rsidTr="00F76424">
        <w:tc>
          <w:tcPr>
            <w:tcW w:w="1756" w:type="dxa"/>
          </w:tcPr>
          <w:p w:rsidR="0013468E" w:rsidRPr="009543FE" w:rsidRDefault="0013468E" w:rsidP="0014652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10:</w:t>
            </w:r>
            <w:r w:rsidR="00146527">
              <w:rPr>
                <w:rFonts w:ascii="標楷體" w:eastAsia="標楷體" w:hAnsi="標楷體" w:hint="eastAsia"/>
                <w:sz w:val="28"/>
                <w:szCs w:val="24"/>
              </w:rPr>
              <w:t>15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~12:00</w:t>
            </w:r>
          </w:p>
        </w:tc>
        <w:tc>
          <w:tcPr>
            <w:tcW w:w="5644" w:type="dxa"/>
          </w:tcPr>
          <w:p w:rsidR="00031820" w:rsidRPr="009543FE" w:rsidRDefault="00031820" w:rsidP="0003182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觀新藻礁</w:t>
            </w:r>
            <w:r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生態環境</w:t>
            </w:r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解說</w:t>
            </w:r>
            <w:r w:rsidRPr="009543FE">
              <w:rPr>
                <w:rFonts w:ascii="新細明體" w:eastAsia="新細明體" w:hAnsi="新細明體" w:cs="Arial" w:hint="eastAsia"/>
                <w:color w:val="333333"/>
                <w:kern w:val="0"/>
                <w:sz w:val="28"/>
                <w:szCs w:val="24"/>
              </w:rPr>
              <w:t>：</w:t>
            </w:r>
          </w:p>
          <w:p w:rsidR="00031820" w:rsidRPr="009543FE" w:rsidRDefault="00031820" w:rsidP="00031820">
            <w:pPr>
              <w:widowControl/>
              <w:shd w:val="clear" w:color="auto" w:fill="FFFFFF"/>
              <w:spacing w:line="400" w:lineRule="exact"/>
              <w:ind w:left="280" w:hangingChars="100" w:hanging="280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1.海岸後退及沿海漂沙的流失，使本地區被灘沙及礫石覆蓋，間夾造礁珊瑚生長的藻礁完全出露，可一窺臺灣海岸藻礁發育最廣地區。</w:t>
            </w:r>
          </w:p>
          <w:p w:rsidR="00031820" w:rsidRDefault="00031820" w:rsidP="0003182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2.探究沿海海灘及漂沙大量流失，藻礁又重</w:t>
            </w:r>
          </w:p>
          <w:p w:rsidR="0013468E" w:rsidRPr="009543FE" w:rsidRDefault="00031820" w:rsidP="00192A3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 xml:space="preserve">  </w:t>
            </w: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新出露，海岸地形演變的因素。</w:t>
            </w:r>
          </w:p>
        </w:tc>
        <w:tc>
          <w:tcPr>
            <w:tcW w:w="2126" w:type="dxa"/>
            <w:vMerge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13468E" w:rsidRPr="009543FE" w:rsidTr="00F76424">
        <w:trPr>
          <w:trHeight w:val="521"/>
        </w:trPr>
        <w:tc>
          <w:tcPr>
            <w:tcW w:w="1756" w:type="dxa"/>
          </w:tcPr>
          <w:p w:rsidR="0013468E" w:rsidRPr="009543FE" w:rsidRDefault="0013468E" w:rsidP="00AB130A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12:</w:t>
            </w:r>
            <w:r w:rsidR="00AB130A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0~13:</w:t>
            </w:r>
            <w:r w:rsidR="00E52D59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5644" w:type="dxa"/>
          </w:tcPr>
          <w:p w:rsidR="0013468E" w:rsidRPr="009543FE" w:rsidRDefault="0013468E" w:rsidP="004F3A73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觀音國中</w:t>
            </w:r>
            <w:r w:rsidR="004F3A73">
              <w:rPr>
                <w:rFonts w:ascii="標楷體" w:eastAsia="標楷體" w:hAnsi="標楷體" w:hint="eastAsia"/>
                <w:sz w:val="28"/>
                <w:szCs w:val="24"/>
              </w:rPr>
              <w:t>用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午餐</w:t>
            </w:r>
          </w:p>
        </w:tc>
        <w:tc>
          <w:tcPr>
            <w:tcW w:w="2126" w:type="dxa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觀中行政團隊</w:t>
            </w:r>
          </w:p>
        </w:tc>
      </w:tr>
      <w:tr w:rsidR="0013468E" w:rsidRPr="009543FE" w:rsidTr="00F76424">
        <w:trPr>
          <w:trHeight w:val="986"/>
        </w:trPr>
        <w:tc>
          <w:tcPr>
            <w:tcW w:w="1756" w:type="dxa"/>
          </w:tcPr>
          <w:p w:rsidR="0013468E" w:rsidRPr="009543FE" w:rsidRDefault="0013468E" w:rsidP="00AB130A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13:</w:t>
            </w:r>
            <w:r w:rsidR="00AB130A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0~14:</w:t>
            </w:r>
            <w:r w:rsidR="00AB130A"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5644" w:type="dxa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新細明體" w:eastAsia="新細明體" w:hAnsi="新細明體" w:cs="Arial"/>
                <w:color w:val="333333"/>
                <w:kern w:val="0"/>
                <w:sz w:val="28"/>
                <w:szCs w:val="24"/>
              </w:rPr>
            </w:pPr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許厝港</w:t>
            </w:r>
            <w:r w:rsid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濕</w:t>
            </w:r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地</w:t>
            </w:r>
            <w:r w:rsidR="00AB130A"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生態</w:t>
            </w:r>
            <w:r w:rsidR="0033161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介紹</w:t>
            </w:r>
            <w:r w:rsidRPr="009543FE">
              <w:rPr>
                <w:rFonts w:ascii="新細明體" w:eastAsia="新細明體" w:hAnsi="新細明體" w:cs="Arial" w:hint="eastAsia"/>
                <w:color w:val="333333"/>
                <w:kern w:val="0"/>
                <w:sz w:val="28"/>
                <w:szCs w:val="24"/>
              </w:rPr>
              <w:t>：</w:t>
            </w:r>
          </w:p>
          <w:p w:rsidR="0013468E" w:rsidRPr="009543FE" w:rsidRDefault="0013468E" w:rsidP="0013468E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1.認識許厝港溼地自然環境資源。</w:t>
            </w:r>
          </w:p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2.了解經濟成長，過度開發造成環境污染及生態破壞。</w:t>
            </w:r>
          </w:p>
        </w:tc>
        <w:tc>
          <w:tcPr>
            <w:tcW w:w="2126" w:type="dxa"/>
            <w:vMerge w:val="restart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解說員：</w:t>
            </w:r>
          </w:p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台北市立大學許民陽教授</w:t>
            </w:r>
          </w:p>
        </w:tc>
      </w:tr>
      <w:tr w:rsidR="0013468E" w:rsidRPr="009543FE" w:rsidTr="00F76424">
        <w:tc>
          <w:tcPr>
            <w:tcW w:w="1756" w:type="dxa"/>
          </w:tcPr>
          <w:p w:rsidR="0013468E" w:rsidRPr="009543FE" w:rsidRDefault="0013468E" w:rsidP="00AB130A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14: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0~1</w:t>
            </w:r>
            <w:r w:rsidR="00AB130A">
              <w:rPr>
                <w:rFonts w:ascii="標楷體" w:eastAsia="標楷體" w:hAnsi="標楷體" w:hint="eastAsia"/>
                <w:sz w:val="28"/>
                <w:szCs w:val="24"/>
              </w:rPr>
              <w:t>6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 w:rsidR="00AB130A">
              <w:rPr>
                <w:rFonts w:ascii="標楷體" w:eastAsia="標楷體" w:hAnsi="標楷體" w:hint="eastAsia"/>
                <w:sz w:val="28"/>
                <w:szCs w:val="24"/>
              </w:rPr>
              <w:t>00</w:t>
            </w:r>
          </w:p>
        </w:tc>
        <w:tc>
          <w:tcPr>
            <w:tcW w:w="5644" w:type="dxa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新細明體" w:eastAsia="新細明體" w:hAnsi="新細明體" w:cs="Arial"/>
                <w:color w:val="333333"/>
                <w:kern w:val="0"/>
                <w:sz w:val="28"/>
                <w:szCs w:val="24"/>
              </w:rPr>
            </w:pPr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草漯沙丘地形</w:t>
            </w:r>
            <w:r w:rsidR="0033161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形成</w:t>
            </w:r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及環境威脅</w:t>
            </w:r>
            <w:r w:rsidR="00AB130A"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解說</w:t>
            </w:r>
            <w:r w:rsidRPr="009543FE">
              <w:rPr>
                <w:rFonts w:ascii="新細明體" w:eastAsia="新細明體" w:hAnsi="新細明體" w:cs="Arial" w:hint="eastAsia"/>
                <w:color w:val="333333"/>
                <w:kern w:val="0"/>
                <w:sz w:val="28"/>
                <w:szCs w:val="24"/>
              </w:rPr>
              <w:t>：</w:t>
            </w:r>
          </w:p>
          <w:p w:rsidR="0013468E" w:rsidRPr="009543FE" w:rsidRDefault="0013468E" w:rsidP="0013468E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1.影響沙丘地形變化的主要因素。</w:t>
            </w:r>
          </w:p>
          <w:p w:rsidR="0013468E" w:rsidRPr="009543FE" w:rsidRDefault="0013468E" w:rsidP="0013468E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2.草漯沙丘地形環境現況</w:t>
            </w:r>
            <w:r w:rsidR="004F2605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4"/>
              </w:rPr>
              <w:t>。</w:t>
            </w:r>
          </w:p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3.海岸地區土地開發</w:t>
            </w:r>
            <w:r w:rsidR="004F2605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與</w:t>
            </w: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利用</w:t>
            </w:r>
            <w:r w:rsidR="004F2605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4"/>
              </w:rPr>
              <w:t>。</w:t>
            </w:r>
          </w:p>
        </w:tc>
        <w:tc>
          <w:tcPr>
            <w:tcW w:w="2126" w:type="dxa"/>
            <w:vMerge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13468E" w:rsidRPr="009543FE" w:rsidTr="00F76424">
        <w:tc>
          <w:tcPr>
            <w:tcW w:w="1756" w:type="dxa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16</w:t>
            </w:r>
            <w:r>
              <w:rPr>
                <w:rFonts w:ascii="新細明體" w:eastAsia="新細明體" w:hAnsi="新細明體" w:hint="eastAsia"/>
                <w:sz w:val="28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00</w:t>
            </w:r>
          </w:p>
        </w:tc>
        <w:tc>
          <w:tcPr>
            <w:tcW w:w="5644" w:type="dxa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觀音國中賦歸</w:t>
            </w:r>
          </w:p>
        </w:tc>
        <w:tc>
          <w:tcPr>
            <w:tcW w:w="2126" w:type="dxa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7B02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E4A" w:rsidRDefault="00492E4A" w:rsidP="008815A5">
      <w:r>
        <w:separator/>
      </w:r>
    </w:p>
  </w:endnote>
  <w:endnote w:type="continuationSeparator" w:id="0">
    <w:p w:rsidR="00492E4A" w:rsidRDefault="00492E4A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E4A" w:rsidRDefault="00492E4A" w:rsidP="008815A5">
      <w:r>
        <w:separator/>
      </w:r>
    </w:p>
  </w:footnote>
  <w:footnote w:type="continuationSeparator" w:id="0">
    <w:p w:rsidR="00492E4A" w:rsidRDefault="00492E4A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5"/>
    <w:rsid w:val="00011136"/>
    <w:rsid w:val="000144DC"/>
    <w:rsid w:val="00031820"/>
    <w:rsid w:val="0005759A"/>
    <w:rsid w:val="000A4B0B"/>
    <w:rsid w:val="000A6E44"/>
    <w:rsid w:val="000F1263"/>
    <w:rsid w:val="0010699F"/>
    <w:rsid w:val="0013468E"/>
    <w:rsid w:val="00146527"/>
    <w:rsid w:val="00180044"/>
    <w:rsid w:val="00192A30"/>
    <w:rsid w:val="001B324C"/>
    <w:rsid w:val="001B68D5"/>
    <w:rsid w:val="001C4CEA"/>
    <w:rsid w:val="001C5657"/>
    <w:rsid w:val="001C796F"/>
    <w:rsid w:val="002168F8"/>
    <w:rsid w:val="00281A73"/>
    <w:rsid w:val="002D38C2"/>
    <w:rsid w:val="00301EA3"/>
    <w:rsid w:val="00301FEC"/>
    <w:rsid w:val="00320455"/>
    <w:rsid w:val="00325AB9"/>
    <w:rsid w:val="0033161A"/>
    <w:rsid w:val="00345D65"/>
    <w:rsid w:val="004414D4"/>
    <w:rsid w:val="00492E4A"/>
    <w:rsid w:val="00492F81"/>
    <w:rsid w:val="004B29FB"/>
    <w:rsid w:val="004D1929"/>
    <w:rsid w:val="004E2778"/>
    <w:rsid w:val="004F2605"/>
    <w:rsid w:val="004F3A73"/>
    <w:rsid w:val="005009FC"/>
    <w:rsid w:val="005063E5"/>
    <w:rsid w:val="0051684C"/>
    <w:rsid w:val="0052324C"/>
    <w:rsid w:val="005A0D50"/>
    <w:rsid w:val="005A770C"/>
    <w:rsid w:val="005C2C16"/>
    <w:rsid w:val="00612D83"/>
    <w:rsid w:val="006137C7"/>
    <w:rsid w:val="00626CAE"/>
    <w:rsid w:val="00650845"/>
    <w:rsid w:val="00690561"/>
    <w:rsid w:val="006B24C7"/>
    <w:rsid w:val="006E1752"/>
    <w:rsid w:val="006F228F"/>
    <w:rsid w:val="006F6839"/>
    <w:rsid w:val="007018E3"/>
    <w:rsid w:val="00710E67"/>
    <w:rsid w:val="00733C37"/>
    <w:rsid w:val="00737AAD"/>
    <w:rsid w:val="007716FA"/>
    <w:rsid w:val="007A57E1"/>
    <w:rsid w:val="007B0272"/>
    <w:rsid w:val="007B6821"/>
    <w:rsid w:val="007E64CC"/>
    <w:rsid w:val="007F787C"/>
    <w:rsid w:val="00826920"/>
    <w:rsid w:val="00880BC1"/>
    <w:rsid w:val="008815A5"/>
    <w:rsid w:val="008834A1"/>
    <w:rsid w:val="008A0503"/>
    <w:rsid w:val="008D1AC1"/>
    <w:rsid w:val="008F6C7B"/>
    <w:rsid w:val="009543FE"/>
    <w:rsid w:val="0096536A"/>
    <w:rsid w:val="009836C7"/>
    <w:rsid w:val="009903E9"/>
    <w:rsid w:val="009951F0"/>
    <w:rsid w:val="009D74DA"/>
    <w:rsid w:val="00AA10B1"/>
    <w:rsid w:val="00AB130A"/>
    <w:rsid w:val="00AD553E"/>
    <w:rsid w:val="00AF34FC"/>
    <w:rsid w:val="00B000B2"/>
    <w:rsid w:val="00B0341F"/>
    <w:rsid w:val="00B338E5"/>
    <w:rsid w:val="00B45BB2"/>
    <w:rsid w:val="00BB151B"/>
    <w:rsid w:val="00BB2174"/>
    <w:rsid w:val="00BD170B"/>
    <w:rsid w:val="00C239F5"/>
    <w:rsid w:val="00C24FE7"/>
    <w:rsid w:val="00C45D34"/>
    <w:rsid w:val="00C918E6"/>
    <w:rsid w:val="00CA077A"/>
    <w:rsid w:val="00CD7B4B"/>
    <w:rsid w:val="00D1081D"/>
    <w:rsid w:val="00D55932"/>
    <w:rsid w:val="00DD2E5C"/>
    <w:rsid w:val="00DD7BF9"/>
    <w:rsid w:val="00E3333C"/>
    <w:rsid w:val="00E52D59"/>
    <w:rsid w:val="00E708EE"/>
    <w:rsid w:val="00EB1E2A"/>
    <w:rsid w:val="00ED7AFF"/>
    <w:rsid w:val="00EF1F85"/>
    <w:rsid w:val="00F02B17"/>
    <w:rsid w:val="00F5359B"/>
    <w:rsid w:val="00F76424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>Your Company Name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2018-08-29T01:30:00Z</dcterms:created>
  <dcterms:modified xsi:type="dcterms:W3CDTF">2018-08-29T01:30:00Z</dcterms:modified>
</cp:coreProperties>
</file>