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96" w:rsidRPr="00874E71" w:rsidRDefault="00957896" w:rsidP="00FA6AC4">
      <w:pPr>
        <w:spacing w:beforeLines="100" w:before="240"/>
        <w:jc w:val="center"/>
        <w:rPr>
          <w:rFonts w:ascii="微軟正黑體" w:eastAsia="微軟正黑體" w:hAnsi="微軟正黑體"/>
          <w:sz w:val="32"/>
          <w:szCs w:val="24"/>
        </w:rPr>
      </w:pPr>
      <w:bookmarkStart w:id="0" w:name="_Toc491245951"/>
      <w:r w:rsidRPr="00874E71">
        <w:rPr>
          <w:rFonts w:ascii="微軟正黑體" w:eastAsia="微軟正黑體" w:hAnsi="微軟正黑體" w:cs="Times New Roman"/>
          <w:b/>
          <w:sz w:val="32"/>
          <w:szCs w:val="24"/>
        </w:rPr>
        <w:t>「</w:t>
      </w:r>
      <w:r w:rsidRPr="00874E71">
        <w:rPr>
          <w:rFonts w:ascii="微軟正黑體" w:eastAsia="微軟正黑體" w:hAnsi="微軟正黑體" w:cs="Times New Roman" w:hint="eastAsia"/>
          <w:b/>
          <w:sz w:val="32"/>
          <w:szCs w:val="24"/>
        </w:rPr>
        <w:t>氣候變遷調適與應用</w:t>
      </w:r>
      <w:r w:rsidRPr="00874E71">
        <w:rPr>
          <w:rFonts w:ascii="微軟正黑體" w:eastAsia="微軟正黑體" w:hAnsi="微軟正黑體" w:cs="Times New Roman"/>
          <w:b/>
          <w:sz w:val="32"/>
          <w:szCs w:val="24"/>
        </w:rPr>
        <w:t>」論壇</w:t>
      </w:r>
      <w:r w:rsidR="00384F6D">
        <w:rPr>
          <w:rFonts w:ascii="微軟正黑體" w:eastAsia="微軟正黑體" w:hAnsi="微軟正黑體" w:cs="Times New Roman" w:hint="eastAsia"/>
          <w:b/>
          <w:sz w:val="32"/>
          <w:szCs w:val="24"/>
        </w:rPr>
        <w:t>in臺中，熱烈展開</w:t>
      </w:r>
    </w:p>
    <w:p w:rsidR="00957896" w:rsidRPr="00CA7667" w:rsidRDefault="0036335A" w:rsidP="00FA6AC4">
      <w:pPr>
        <w:spacing w:afterLines="50" w:after="120" w:line="480" w:lineRule="exact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活動</w:t>
      </w: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</w:rPr>
        <w:t>緣起</w:t>
      </w:r>
      <w:r w:rsidR="00CA7667" w:rsidRPr="00CA7667">
        <w:rPr>
          <w:rFonts w:ascii="微軟正黑體" w:eastAsia="微軟正黑體" w:hAnsi="微軟正黑體" w:cs="Times New Roman"/>
          <w:b/>
          <w:sz w:val="24"/>
          <w:szCs w:val="24"/>
        </w:rPr>
        <w:t>：</w:t>
      </w:r>
    </w:p>
    <w:p w:rsidR="0036335A" w:rsidRPr="00CA7667" w:rsidRDefault="0036335A" w:rsidP="00FA6AC4">
      <w:pPr>
        <w:spacing w:beforeLines="50" w:before="120" w:afterLines="50" w:after="120" w:line="440" w:lineRule="exact"/>
        <w:ind w:firstLineChars="200" w:firstLine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Times New Roman"/>
          <w:sz w:val="24"/>
          <w:szCs w:val="24"/>
        </w:rPr>
        <w:t>為提</w:t>
      </w:r>
      <w:r w:rsidR="00DD3D4C" w:rsidRPr="00CA7667">
        <w:rPr>
          <w:rFonts w:ascii="微軟正黑體" w:eastAsia="微軟正黑體" w:hAnsi="微軟正黑體" w:cs="Times New Roman" w:hint="eastAsia"/>
          <w:sz w:val="24"/>
          <w:szCs w:val="24"/>
        </w:rPr>
        <w:t>升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政府機關人員、教育人員及一般民眾對氣候變遷與氣候變遷調適的認知，推廣氣象服務資訊的應用，</w:t>
      </w:r>
      <w:r w:rsidR="00316FA1" w:rsidRPr="00CA7667">
        <w:rPr>
          <w:rFonts w:ascii="微軟正黑體" w:eastAsia="微軟正黑體" w:hAnsi="微軟正黑體" w:cs="Times New Roman" w:hint="eastAsia"/>
          <w:sz w:val="24"/>
          <w:szCs w:val="24"/>
        </w:rPr>
        <w:t>交通部中央氣象局</w:t>
      </w:r>
      <w:r w:rsidR="00316FA1">
        <w:rPr>
          <w:rFonts w:ascii="微軟正黑體" w:eastAsia="微軟正黑體" w:hAnsi="微軟正黑體" w:cs="Times New Roman" w:hint="eastAsia"/>
          <w:sz w:val="24"/>
          <w:szCs w:val="24"/>
          <w:lang w:eastAsia="zh-HK"/>
        </w:rPr>
        <w:t>委託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環境品質文教基金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會基於過去經驗，</w:t>
      </w:r>
      <w:r w:rsidR="00DD3D4C" w:rsidRPr="00CA7667">
        <w:rPr>
          <w:rFonts w:ascii="微軟正黑體" w:eastAsia="微軟正黑體" w:hAnsi="微軟正黑體" w:cs="Times New Roman" w:hint="eastAsia"/>
          <w:sz w:val="24"/>
          <w:szCs w:val="24"/>
        </w:rPr>
        <w:t>舉辦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「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氣候變遷調適與應用</w:t>
      </w:r>
      <w:bookmarkStart w:id="1" w:name="_GoBack"/>
      <w:bookmarkEnd w:id="1"/>
      <w:r w:rsidR="00325D28" w:rsidRPr="00CA7667">
        <w:rPr>
          <w:rFonts w:ascii="微軟正黑體" w:eastAsia="微軟正黑體" w:hAnsi="微軟正黑體" w:cs="Times New Roman"/>
          <w:sz w:val="24"/>
          <w:szCs w:val="24"/>
        </w:rPr>
        <w:t>」論壇，希望在有限的時間內，邀</w:t>
      </w:r>
      <w:r w:rsidR="00325D28" w:rsidRPr="00CA7667">
        <w:rPr>
          <w:rFonts w:ascii="微軟正黑體" w:eastAsia="微軟正黑體" w:hAnsi="微軟正黑體" w:cs="Times New Roman" w:hint="eastAsia"/>
          <w:sz w:val="24"/>
          <w:szCs w:val="24"/>
        </w:rPr>
        <w:t>請相關領域專家與實務推動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者，在15-2</w:t>
      </w:r>
      <w:r w:rsidR="00325D28" w:rsidRPr="00CA7667">
        <w:rPr>
          <w:rFonts w:ascii="微軟正黑體" w:eastAsia="微軟正黑體" w:hAnsi="微軟正黑體" w:cs="Times New Roman" w:hint="eastAsia"/>
          <w:sz w:val="24"/>
          <w:szCs w:val="24"/>
        </w:rPr>
        <w:t>5</w:t>
      </w:r>
      <w:r w:rsidR="00325D28" w:rsidRPr="00CA7667">
        <w:rPr>
          <w:rFonts w:ascii="微軟正黑體" w:eastAsia="微軟正黑體" w:hAnsi="微軟正黑體" w:cs="Times New Roman"/>
          <w:sz w:val="24"/>
          <w:szCs w:val="24"/>
        </w:rPr>
        <w:t>分鐘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演講內，傳達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氣候變遷、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氣象資訊應用與氣候調適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規劃或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案例。</w:t>
      </w:r>
    </w:p>
    <w:p w:rsidR="00325D28" w:rsidRPr="00CA7667" w:rsidRDefault="00325D28" w:rsidP="00FA6AC4">
      <w:pPr>
        <w:pStyle w:val="11"/>
        <w:widowControl w:val="0"/>
        <w:adjustRightInd/>
        <w:spacing w:beforeLines="5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hint="eastAsia"/>
        </w:rPr>
        <w:t>本論壇規劃有</w:t>
      </w:r>
      <w:r w:rsidRPr="00CA7667">
        <w:rPr>
          <w:rFonts w:ascii="微軟正黑體" w:eastAsia="微軟正黑體" w:hAnsi="微軟正黑體"/>
        </w:rPr>
        <w:t>「</w:t>
      </w:r>
      <w:r w:rsidRPr="00CA7667">
        <w:rPr>
          <w:rFonts w:ascii="微軟正黑體" w:eastAsia="微軟正黑體" w:hAnsi="微軟正黑體" w:hint="eastAsia"/>
        </w:rPr>
        <w:t>基礎知識篇</w:t>
      </w:r>
      <w:r w:rsidRPr="00CA7667">
        <w:rPr>
          <w:rFonts w:ascii="微軟正黑體" w:eastAsia="微軟正黑體" w:hAnsi="微軟正黑體"/>
        </w:rPr>
        <w:t>」</w:t>
      </w:r>
      <w:r w:rsidRPr="00CA7667">
        <w:rPr>
          <w:rFonts w:ascii="微軟正黑體" w:eastAsia="微軟正黑體" w:hAnsi="微軟正黑體" w:hint="eastAsia"/>
        </w:rPr>
        <w:t>與</w:t>
      </w:r>
      <w:r w:rsidRPr="00CA7667">
        <w:rPr>
          <w:rFonts w:ascii="微軟正黑體" w:eastAsia="微軟正黑體" w:hAnsi="微軟正黑體"/>
        </w:rPr>
        <w:t>「</w:t>
      </w:r>
      <w:r w:rsidRPr="00CA7667">
        <w:rPr>
          <w:rFonts w:ascii="微軟正黑體" w:eastAsia="微軟正黑體" w:hAnsi="微軟正黑體" w:hint="eastAsia"/>
        </w:rPr>
        <w:t>調適行動篇</w:t>
      </w:r>
      <w:r w:rsidRPr="00CA7667">
        <w:rPr>
          <w:rFonts w:ascii="微軟正黑體" w:eastAsia="微軟正黑體" w:hAnsi="微軟正黑體"/>
        </w:rPr>
        <w:t>」</w:t>
      </w:r>
      <w:r w:rsidRPr="00CA7667">
        <w:rPr>
          <w:rFonts w:ascii="微軟正黑體" w:eastAsia="微軟正黑體" w:hAnsi="微軟正黑體" w:hint="eastAsia"/>
        </w:rPr>
        <w:t>兩單元，包含古今氣候變遷、健康、生態、空氣品質、氣象資訊跨領域應用與氣候教育等議題；週五下午八位講者將陸續登台，帶給與會者們一場精采、絕無冷場的環教饗宴。</w:t>
      </w:r>
    </w:p>
    <w:p w:rsidR="0036335A" w:rsidRPr="00CA7667" w:rsidRDefault="0036335A" w:rsidP="00FA6AC4">
      <w:pPr>
        <w:pStyle w:val="11"/>
        <w:widowControl w:val="0"/>
        <w:adjustRightInd/>
        <w:spacing w:beforeLines="5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/>
        </w:rPr>
        <w:t>2014</w:t>
      </w:r>
      <w:r w:rsidR="00325D28" w:rsidRPr="00CA7667">
        <w:rPr>
          <w:rFonts w:ascii="微軟正黑體" w:eastAsia="微軟正黑體" w:hAnsi="微軟正黑體"/>
        </w:rPr>
        <w:t>年起本會開始推動</w:t>
      </w:r>
      <w:r w:rsidRPr="00CA7667">
        <w:rPr>
          <w:rFonts w:ascii="微軟正黑體" w:eastAsia="微軟正黑體" w:hAnsi="微軟正黑體"/>
        </w:rPr>
        <w:t>臺灣環境教育平台(TEED)</w:t>
      </w:r>
      <w:r w:rsidR="00BF656E">
        <w:rPr>
          <w:rFonts w:ascii="微軟正黑體" w:eastAsia="微軟正黑體" w:hAnsi="微軟正黑體"/>
        </w:rPr>
        <w:t>，</w:t>
      </w:r>
      <w:r w:rsidRPr="00CA7667">
        <w:rPr>
          <w:rFonts w:ascii="微軟正黑體" w:eastAsia="微軟正黑體" w:hAnsi="微軟正黑體"/>
        </w:rPr>
        <w:t>希望藉由影像與廣播方式，分享具有知識性、社會性與故事性的環境教育資訊，鼓勵民眾一起關心氣候議題，更瞭解氣候科學、更關注氣候政策、採取更多氣候行動</w:t>
      </w:r>
    </w:p>
    <w:p w:rsidR="00957896" w:rsidRPr="00CA7667" w:rsidRDefault="00957896" w:rsidP="00FA6AC4">
      <w:pPr>
        <w:pStyle w:val="11"/>
        <w:widowControl w:val="0"/>
        <w:adjustRightInd/>
        <w:spacing w:beforeLines="5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/>
        </w:rPr>
        <w:t>本活動為臺灣環境教育對話平台(http://www.TEED.org.tw)第2</w:t>
      </w:r>
      <w:r w:rsidRPr="00CA7667">
        <w:rPr>
          <w:rFonts w:ascii="微軟正黑體" w:eastAsia="微軟正黑體" w:hAnsi="微軟正黑體" w:hint="eastAsia"/>
        </w:rPr>
        <w:t>7</w:t>
      </w:r>
      <w:r w:rsidRPr="00CA7667">
        <w:rPr>
          <w:rFonts w:ascii="微軟正黑體" w:eastAsia="微軟正黑體" w:hAnsi="微軟正黑體"/>
        </w:rPr>
        <w:t>場論壇活動，</w:t>
      </w:r>
      <w:r w:rsidR="00DD3D4C" w:rsidRPr="00CA7667">
        <w:rPr>
          <w:rFonts w:ascii="微軟正黑體" w:eastAsia="微軟正黑體" w:hAnsi="微軟正黑體" w:hint="eastAsia"/>
        </w:rPr>
        <w:t>此平台已經</w:t>
      </w:r>
      <w:r w:rsidRPr="00CA7667">
        <w:rPr>
          <w:rFonts w:ascii="微軟正黑體" w:eastAsia="微軟正黑體" w:hAnsi="微軟正黑體"/>
        </w:rPr>
        <w:t>上架近250</w:t>
      </w:r>
      <w:r w:rsidR="000C5B8B" w:rsidRPr="00CA7667">
        <w:rPr>
          <w:rFonts w:ascii="微軟正黑體" w:eastAsia="微軟正黑體" w:hAnsi="微軟正黑體"/>
        </w:rPr>
        <w:t>部影片、</w:t>
      </w:r>
      <w:r w:rsidRPr="00CA7667">
        <w:rPr>
          <w:rFonts w:ascii="微軟正黑體" w:eastAsia="微軟正黑體" w:hAnsi="微軟正黑體"/>
        </w:rPr>
        <w:t>製作超過10個環境廣播系列節目，備受好評。</w:t>
      </w:r>
      <w:r w:rsidR="00325D28" w:rsidRPr="00CA7667">
        <w:rPr>
          <w:rFonts w:ascii="微軟正黑體" w:eastAsia="微軟正黑體" w:hAnsi="微軟正黑體" w:hint="eastAsia"/>
        </w:rPr>
        <w:t>敬邀各地關心環境的朋友們共襄盛舉。</w:t>
      </w:r>
    </w:p>
    <w:p w:rsidR="00957896" w:rsidRPr="00CA7667" w:rsidRDefault="00957896" w:rsidP="00FA6AC4">
      <w:pPr>
        <w:spacing w:before="100" w:beforeAutospacing="1" w:afterLines="50" w:after="120" w:line="48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活動時間：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106年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1</w:t>
      </w: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1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月</w:t>
      </w: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24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日(</w:t>
      </w: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五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) 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13點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10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分至16點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5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0分 (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13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點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10分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報到)</w:t>
      </w:r>
    </w:p>
    <w:p w:rsidR="00957896" w:rsidRPr="00CA7667" w:rsidRDefault="00957896" w:rsidP="00FA6AC4">
      <w:pPr>
        <w:spacing w:beforeLines="50" w:before="120" w:afterLines="50" w:after="120" w:line="48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活動地點：</w:t>
      </w:r>
      <w:r w:rsidR="0036335A" w:rsidRPr="00CA7667">
        <w:rPr>
          <w:rFonts w:ascii="微軟正黑體" w:eastAsia="微軟正黑體" w:hAnsi="微軟正黑體" w:cs="Times New Roman"/>
          <w:sz w:val="24"/>
          <w:szCs w:val="24"/>
        </w:rPr>
        <w:t xml:space="preserve">Stock20 </w:t>
      </w:r>
      <w:r w:rsidR="0036335A" w:rsidRPr="00CA7667">
        <w:rPr>
          <w:rFonts w:ascii="微軟正黑體" w:eastAsia="微軟正黑體" w:hAnsi="微軟正黑體" w:cs="Times New Roman" w:hint="eastAsia"/>
          <w:sz w:val="24"/>
          <w:szCs w:val="24"/>
        </w:rPr>
        <w:t>之21 號實驗劇場</w:t>
      </w:r>
      <w:r w:rsidR="0036335A" w:rsidRPr="00CA7667">
        <w:rPr>
          <w:rFonts w:ascii="微軟正黑體" w:eastAsia="微軟正黑體" w:hAnsi="微軟正黑體" w:cs="Times New Roman"/>
          <w:sz w:val="24"/>
          <w:szCs w:val="24"/>
        </w:rPr>
        <w:t xml:space="preserve"> (台中市復興路四段37巷6-1號</w:t>
      </w:r>
      <w:r w:rsidR="00325D28" w:rsidRPr="00CA7667">
        <w:rPr>
          <w:rFonts w:ascii="微軟正黑體" w:eastAsia="微軟正黑體" w:hAnsi="微軟正黑體" w:cs="Times New Roman" w:hint="eastAsia"/>
          <w:sz w:val="24"/>
          <w:szCs w:val="24"/>
        </w:rPr>
        <w:t>，近台中火車站</w:t>
      </w:r>
      <w:r w:rsidR="00E126EC" w:rsidRPr="00CA7667">
        <w:rPr>
          <w:rFonts w:ascii="微軟正黑體" w:eastAsia="微軟正黑體" w:hAnsi="微軟正黑體" w:cs="Times New Roman" w:hint="eastAsia"/>
          <w:sz w:val="24"/>
          <w:szCs w:val="24"/>
        </w:rPr>
        <w:t>後站鐵道倉庫群</w:t>
      </w:r>
      <w:r w:rsidR="0036335A" w:rsidRPr="00CA7667">
        <w:rPr>
          <w:rFonts w:ascii="微軟正黑體" w:eastAsia="微軟正黑體" w:hAnsi="微軟正黑體" w:cs="Times New Roman"/>
          <w:sz w:val="24"/>
          <w:szCs w:val="24"/>
        </w:rPr>
        <w:t>)</w:t>
      </w:r>
    </w:p>
    <w:p w:rsidR="004F4488" w:rsidRPr="00CA7667" w:rsidRDefault="004F4488" w:rsidP="00874E71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</w:rPr>
        <w:t>報名網址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hyperlink r:id="rId8" w:history="1">
        <w:r w:rsidR="00874E71" w:rsidRPr="00CA7667">
          <w:rPr>
            <w:rStyle w:val="ae"/>
            <w:rFonts w:ascii="微軟正黑體" w:eastAsia="微軟正黑體" w:hAnsi="微軟正黑體" w:cs="Times New Roman"/>
            <w:sz w:val="24"/>
            <w:szCs w:val="24"/>
          </w:rPr>
          <w:t>https://goo.gl/xMkCWH</w:t>
        </w:r>
      </w:hyperlink>
      <w:r w:rsidR="00874E71" w:rsidRPr="00CA7667">
        <w:rPr>
          <w:rFonts w:ascii="微軟正黑體" w:eastAsia="微軟正黑體" w:hAnsi="微軟正黑體" w:cs="Times New Roman" w:hint="eastAsia"/>
          <w:sz w:val="24"/>
          <w:szCs w:val="24"/>
        </w:rPr>
        <w:t xml:space="preserve">  (前</w:t>
      </w:r>
      <w:r w:rsidR="002E33A8">
        <w:rPr>
          <w:rFonts w:ascii="微軟正黑體" w:eastAsia="微軟正黑體" w:hAnsi="微軟正黑體" w:cs="Times New Roman" w:hint="eastAsia"/>
          <w:sz w:val="24"/>
          <w:szCs w:val="24"/>
        </w:rPr>
        <w:t>5</w:t>
      </w:r>
      <w:r w:rsidR="00874E71" w:rsidRPr="00CA7667">
        <w:rPr>
          <w:rFonts w:ascii="微軟正黑體" w:eastAsia="微軟正黑體" w:hAnsi="微軟正黑體" w:cs="Times New Roman" w:hint="eastAsia"/>
          <w:sz w:val="24"/>
          <w:szCs w:val="24"/>
        </w:rPr>
        <w:t>0名報名、實際到場者有小禮物)</w:t>
      </w:r>
    </w:p>
    <w:p w:rsidR="00957896" w:rsidRPr="00CA7667" w:rsidRDefault="00957896" w:rsidP="00FA6AC4">
      <w:pPr>
        <w:spacing w:beforeLines="50" w:before="120" w:afterLines="50" w:after="120" w:line="480" w:lineRule="exact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</w:rPr>
        <w:t>委辦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單位：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交通部中央氣象局</w:t>
      </w:r>
    </w:p>
    <w:p w:rsidR="00957896" w:rsidRPr="00CA7667" w:rsidRDefault="00957896" w:rsidP="00FA6AC4">
      <w:pPr>
        <w:spacing w:beforeLines="50" w:before="120" w:afterLines="50" w:after="120" w:line="480" w:lineRule="exact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CA7667">
        <w:rPr>
          <w:rFonts w:ascii="微軟正黑體" w:eastAsia="微軟正黑體" w:hAnsi="微軟正黑體" w:cs="Times New Roman" w:hint="eastAsia"/>
          <w:b/>
          <w:sz w:val="24"/>
          <w:szCs w:val="24"/>
        </w:rPr>
        <w:t>承</w:t>
      </w:r>
      <w:r w:rsidRPr="00CA7667">
        <w:rPr>
          <w:rFonts w:ascii="微軟正黑體" w:eastAsia="微軟正黑體" w:hAnsi="微軟正黑體" w:cs="Times New Roman"/>
          <w:b/>
          <w:sz w:val="24"/>
          <w:szCs w:val="24"/>
        </w:rPr>
        <w:t>辦單位：</w:t>
      </w:r>
      <w:r w:rsidRPr="00CA7667">
        <w:rPr>
          <w:rFonts w:ascii="微軟正黑體" w:eastAsia="微軟正黑體" w:hAnsi="微軟正黑體" w:cs="Times New Roman" w:hint="eastAsia"/>
          <w:sz w:val="24"/>
          <w:szCs w:val="24"/>
        </w:rPr>
        <w:t>財團法人</w:t>
      </w:r>
      <w:r w:rsidRPr="00CA7667">
        <w:rPr>
          <w:rFonts w:ascii="微軟正黑體" w:eastAsia="微軟正黑體" w:hAnsi="微軟正黑體" w:cs="Times New Roman"/>
          <w:sz w:val="24"/>
          <w:szCs w:val="24"/>
        </w:rPr>
        <w:t>環境品質文教基金會</w:t>
      </w:r>
    </w:p>
    <w:p w:rsidR="00C8759B" w:rsidRPr="00CA7667" w:rsidRDefault="00E126EC" w:rsidP="00FA6AC4">
      <w:pPr>
        <w:pStyle w:val="11"/>
        <w:widowControl w:val="0"/>
        <w:adjustRightInd/>
        <w:spacing w:beforeLines="150" w:before="360" w:afterLines="50" w:after="12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hint="eastAsia"/>
        </w:rPr>
        <w:t>本活動可登錄環境教育與公務</w:t>
      </w:r>
      <w:r w:rsidR="00957896" w:rsidRPr="00CA7667">
        <w:rPr>
          <w:rFonts w:ascii="微軟正黑體" w:eastAsia="微軟正黑體" w:hAnsi="微軟正黑體" w:hint="eastAsia"/>
        </w:rPr>
        <w:t>人員</w:t>
      </w:r>
      <w:r w:rsidRPr="00CA7667">
        <w:rPr>
          <w:rFonts w:ascii="微軟正黑體" w:eastAsia="微軟正黑體" w:hAnsi="微軟正黑體" w:hint="eastAsia"/>
        </w:rPr>
        <w:t>終身學習</w:t>
      </w:r>
      <w:r w:rsidR="00957896" w:rsidRPr="00CA7667">
        <w:rPr>
          <w:rFonts w:ascii="微軟正黑體" w:eastAsia="微軟正黑體" w:hAnsi="微軟正黑體" w:hint="eastAsia"/>
        </w:rPr>
        <w:t>時數3小時</w:t>
      </w:r>
      <w:r w:rsidR="004F4488" w:rsidRPr="00CA7667">
        <w:rPr>
          <w:rFonts w:ascii="微軟正黑體" w:eastAsia="微軟正黑體" w:hAnsi="微軟正黑體" w:hint="eastAsia"/>
        </w:rPr>
        <w:t>；</w:t>
      </w:r>
      <w:r w:rsidRPr="00CA7667">
        <w:rPr>
          <w:rFonts w:ascii="微軟正黑體" w:eastAsia="微軟正黑體" w:hAnsi="微軟正黑體" w:hint="eastAsia"/>
        </w:rPr>
        <w:t>活動免費，</w:t>
      </w:r>
      <w:r w:rsidR="00957896" w:rsidRPr="00CA7667">
        <w:rPr>
          <w:rFonts w:ascii="微軟正黑體" w:eastAsia="微軟正黑體" w:hAnsi="微軟正黑體"/>
        </w:rPr>
        <w:t>限</w:t>
      </w:r>
      <w:r w:rsidRPr="00CA7667">
        <w:rPr>
          <w:rFonts w:ascii="微軟正黑體" w:eastAsia="微軟正黑體" w:hAnsi="微軟正黑體" w:hint="eastAsia"/>
        </w:rPr>
        <w:t>額</w:t>
      </w:r>
      <w:r w:rsidR="00957896" w:rsidRPr="00CA7667">
        <w:rPr>
          <w:rFonts w:ascii="微軟正黑體" w:eastAsia="微軟正黑體" w:hAnsi="微軟正黑體" w:hint="eastAsia"/>
        </w:rPr>
        <w:t>7</w:t>
      </w:r>
      <w:r w:rsidR="00957896" w:rsidRPr="00CA7667">
        <w:rPr>
          <w:rFonts w:ascii="微軟正黑體" w:eastAsia="微軟正黑體" w:hAnsi="微軟正黑體"/>
        </w:rPr>
        <w:t>0</w:t>
      </w:r>
      <w:r w:rsidRPr="00CA7667">
        <w:rPr>
          <w:rFonts w:ascii="微軟正黑體" w:eastAsia="微軟正黑體" w:hAnsi="微軟正黑體"/>
        </w:rPr>
        <w:t>名</w:t>
      </w:r>
      <w:r w:rsidR="00874E71" w:rsidRPr="00CA7667">
        <w:rPr>
          <w:rFonts w:ascii="微軟正黑體" w:eastAsia="微軟正黑體" w:hAnsi="微軟正黑體" w:hint="eastAsia"/>
        </w:rPr>
        <w:t>，歡迎踴躍</w:t>
      </w:r>
      <w:r w:rsidRPr="00CA7667">
        <w:rPr>
          <w:rFonts w:ascii="微軟正黑體" w:eastAsia="微軟正黑體" w:hAnsi="微軟正黑體" w:hint="eastAsia"/>
        </w:rPr>
        <w:t>報名。</w:t>
      </w:r>
    </w:p>
    <w:p w:rsidR="00957896" w:rsidRPr="00CA7667" w:rsidRDefault="00957896" w:rsidP="00FA6AC4">
      <w:pPr>
        <w:spacing w:beforeLines="50" w:before="120"/>
        <w:rPr>
          <w:rFonts w:ascii="微軟正黑體" w:eastAsia="微軟正黑體" w:hAnsi="微軟正黑體" w:cs="Times New Roman"/>
          <w:b/>
          <w:sz w:val="24"/>
          <w:szCs w:val="24"/>
        </w:rPr>
        <w:sectPr w:rsidR="00957896" w:rsidRPr="00CA7667" w:rsidSect="00CA76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573" w:gutter="0"/>
          <w:cols w:space="720"/>
          <w:noEndnote/>
          <w:docGrid w:linePitch="299"/>
        </w:sectPr>
      </w:pPr>
    </w:p>
    <w:p w:rsidR="00957896" w:rsidRPr="00874E71" w:rsidRDefault="00957896" w:rsidP="00FA6AC4">
      <w:pPr>
        <w:spacing w:beforeLines="100" w:before="240" w:after="120"/>
        <w:rPr>
          <w:rFonts w:ascii="微軟正黑體" w:eastAsia="微軟正黑體" w:hAnsi="微軟正黑體" w:cs="Times New Roman"/>
          <w:b/>
          <w:sz w:val="28"/>
          <w:szCs w:val="32"/>
        </w:rPr>
      </w:pPr>
      <w:r w:rsidRPr="00874E71">
        <w:rPr>
          <w:rFonts w:ascii="微軟正黑體" w:eastAsia="微軟正黑體" w:hAnsi="微軟正黑體" w:cs="Times New Roman"/>
          <w:b/>
          <w:sz w:val="28"/>
          <w:szCs w:val="32"/>
        </w:rPr>
        <w:lastRenderedPageBreak/>
        <w:t>「</w:t>
      </w:r>
      <w:r w:rsidRPr="00874E71">
        <w:rPr>
          <w:rFonts w:ascii="微軟正黑體" w:eastAsia="微軟正黑體" w:hAnsi="微軟正黑體" w:cs="Times New Roman" w:hint="eastAsia"/>
          <w:b/>
          <w:sz w:val="28"/>
          <w:szCs w:val="32"/>
        </w:rPr>
        <w:t>氣候變遷調適與應用</w:t>
      </w:r>
      <w:r w:rsidRPr="00874E71">
        <w:rPr>
          <w:rFonts w:ascii="微軟正黑體" w:eastAsia="微軟正黑體" w:hAnsi="微軟正黑體" w:cs="Times New Roman"/>
          <w:b/>
          <w:sz w:val="28"/>
          <w:szCs w:val="32"/>
        </w:rPr>
        <w:t>」論壇議程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1799"/>
        <w:gridCol w:w="2977"/>
        <w:gridCol w:w="3260"/>
      </w:tblGrid>
      <w:tr w:rsidR="00957896" w:rsidRPr="00874E71" w:rsidTr="0010154E">
        <w:trPr>
          <w:trHeight w:val="707"/>
          <w:tblHeader/>
        </w:trPr>
        <w:tc>
          <w:tcPr>
            <w:tcW w:w="861" w:type="dxa"/>
            <w:shd w:val="clear" w:color="auto" w:fill="BFBFBF"/>
            <w:vAlign w:val="center"/>
          </w:tcPr>
          <w:p w:rsidR="00957896" w:rsidRPr="00874E71" w:rsidRDefault="00957896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單元</w:t>
            </w:r>
          </w:p>
        </w:tc>
        <w:tc>
          <w:tcPr>
            <w:tcW w:w="1799" w:type="dxa"/>
            <w:shd w:val="clear" w:color="auto" w:fill="BFBFBF"/>
            <w:vAlign w:val="center"/>
          </w:tcPr>
          <w:p w:rsidR="00957896" w:rsidRPr="00874E71" w:rsidRDefault="00957896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957896" w:rsidRPr="00874E71" w:rsidRDefault="00957896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議程與講題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957896" w:rsidRPr="00874E71" w:rsidRDefault="00874E71" w:rsidP="00874E71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kern w:val="2"/>
                <w:sz w:val="24"/>
                <w:szCs w:val="24"/>
              </w:rPr>
              <w:t>邀請</w:t>
            </w:r>
            <w:r w:rsidR="00957896"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講者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報到</w:t>
            </w: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13: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0-13: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活動報到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 w:val="restart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b/>
                <w:kern w:val="2"/>
                <w:sz w:val="24"/>
                <w:szCs w:val="24"/>
              </w:rPr>
              <w:t>基礎知識篇</w:t>
            </w: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13: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0-13: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4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開場致詞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13: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4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0-14:0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鑑古思今，典籍裡的氣候變遷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中央研究院環境變遷研究中心</w:t>
            </w:r>
            <w:r w:rsidR="000C5B8B"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林冠慧博士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14:0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-14: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解開古氣候密碼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國立</w:t>
            </w: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臺</w:t>
            </w:r>
            <w:r w:rsidR="00A2414C"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灣大學地質科學系</w:t>
            </w:r>
            <w:r w:rsidR="00A2414C"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魏國彥教授</w:t>
            </w:r>
          </w:p>
        </w:tc>
      </w:tr>
      <w:tr w:rsidR="00233C58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233C58" w:rsidRPr="00874E71" w:rsidRDefault="00233C58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233C58" w:rsidRPr="00874E71" w:rsidRDefault="00233C58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14: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0-14: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233C58" w:rsidRPr="00233C58" w:rsidRDefault="00233C58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Times New Roman"/>
                <w:sz w:val="24"/>
                <w:szCs w:val="24"/>
              </w:rPr>
              <w:t>氣候變遷與健康調適</w:t>
            </w:r>
          </w:p>
        </w:tc>
        <w:tc>
          <w:tcPr>
            <w:tcW w:w="3260" w:type="dxa"/>
            <w:vAlign w:val="center"/>
          </w:tcPr>
          <w:p w:rsidR="00233C58" w:rsidRPr="00233C58" w:rsidRDefault="00233C58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(邀請中)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4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0-15: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再造方舟，留種因應氣候變遷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林業試驗所植物園</w:t>
            </w:r>
            <w:r w:rsidR="000C5B8B"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組組長董景生</w:t>
            </w:r>
          </w:p>
        </w:tc>
      </w:tr>
      <w:tr w:rsidR="00957896" w:rsidRPr="00874E71" w:rsidTr="0010154E">
        <w:trPr>
          <w:trHeight w:val="622"/>
        </w:trPr>
        <w:tc>
          <w:tcPr>
            <w:tcW w:w="861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休息</w:t>
            </w: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0-15: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休息</w:t>
            </w: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時間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 w:val="restart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b/>
                <w:kern w:val="2"/>
                <w:sz w:val="24"/>
                <w:szCs w:val="24"/>
              </w:rPr>
              <w:t>調適與行動篇</w:t>
            </w: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15: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優質生活不可少，氣候資訊跨領用應用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交通部中央氣象局代表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0-16: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墾丁珊瑚的哀愁，衛星知道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國立海洋生物博物館</w:t>
            </w: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研究員樊同雲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6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1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0-16: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掌握空氣品質變化，積極進行調適</w:t>
            </w:r>
          </w:p>
        </w:tc>
        <w:tc>
          <w:tcPr>
            <w:tcW w:w="3260" w:type="dxa"/>
            <w:vAlign w:val="center"/>
          </w:tcPr>
          <w:p w:rsidR="00957896" w:rsidRPr="00874E71" w:rsidRDefault="00957896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sz w:val="24"/>
                <w:szCs w:val="24"/>
              </w:rPr>
              <w:t>國立成功大學環境工程學系空氣資源研究室教授蔡俊鴻</w:t>
            </w:r>
          </w:p>
        </w:tc>
      </w:tr>
      <w:tr w:rsidR="00957896" w:rsidRPr="00874E71" w:rsidTr="0010154E">
        <w:trPr>
          <w:trHeight w:val="907"/>
        </w:trPr>
        <w:tc>
          <w:tcPr>
            <w:tcW w:w="861" w:type="dxa"/>
            <w:vMerge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16: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3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0:16: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57896" w:rsidRPr="00874E71" w:rsidRDefault="00233C58" w:rsidP="00FA6AC4">
            <w:pPr>
              <w:widowControl w:val="0"/>
              <w:spacing w:beforeLines="30" w:before="72" w:afterLines="30" w:after="72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Times New Roman"/>
                <w:sz w:val="24"/>
                <w:szCs w:val="24"/>
              </w:rPr>
              <w:t>有趣又有效的推動氣候教育</w:t>
            </w:r>
          </w:p>
        </w:tc>
        <w:tc>
          <w:tcPr>
            <w:tcW w:w="3260" w:type="dxa"/>
            <w:vAlign w:val="center"/>
          </w:tcPr>
          <w:p w:rsidR="00957896" w:rsidRPr="00874E71" w:rsidRDefault="00233C58" w:rsidP="00FA6AC4">
            <w:pPr>
              <w:spacing w:beforeLines="50" w:before="120" w:afterLines="50" w:after="12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Times New Roman"/>
                <w:sz w:val="24"/>
                <w:szCs w:val="24"/>
              </w:rPr>
              <w:t>國立自然科學博物館科學教育組葉蓉樺助理研究員</w:t>
            </w:r>
          </w:p>
        </w:tc>
      </w:tr>
      <w:tr w:rsidR="00957896" w:rsidRPr="00874E71" w:rsidTr="0010154E">
        <w:trPr>
          <w:trHeight w:val="804"/>
        </w:trPr>
        <w:tc>
          <w:tcPr>
            <w:tcW w:w="861" w:type="dxa"/>
            <w:tcBorders>
              <w:bottom w:val="thickThinSmallGap" w:sz="24" w:space="0" w:color="auto"/>
            </w:tcBorders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b/>
                <w:kern w:val="2"/>
                <w:sz w:val="24"/>
                <w:szCs w:val="24"/>
              </w:rPr>
              <w:t>賦歸</w:t>
            </w:r>
          </w:p>
        </w:tc>
        <w:tc>
          <w:tcPr>
            <w:tcW w:w="1799" w:type="dxa"/>
            <w:tcBorders>
              <w:bottom w:val="thickThinSmallGap" w:sz="24" w:space="0" w:color="auto"/>
            </w:tcBorders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16:</w:t>
            </w:r>
            <w:r w:rsidRPr="00874E71">
              <w:rPr>
                <w:rFonts w:ascii="微軟正黑體" w:eastAsia="微軟正黑體" w:hAnsi="微軟正黑體" w:cs="Times New Roman" w:hint="eastAsia"/>
                <w:kern w:val="2"/>
                <w:sz w:val="24"/>
                <w:szCs w:val="24"/>
              </w:rPr>
              <w:t>5</w:t>
            </w: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957896" w:rsidRPr="00874E71" w:rsidRDefault="00957896" w:rsidP="00FA6AC4">
            <w:pPr>
              <w:widowControl w:val="0"/>
              <w:spacing w:beforeLines="30" w:before="72" w:afterLines="30" w:after="72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  <w:t>賦歸</w:t>
            </w:r>
          </w:p>
        </w:tc>
      </w:tr>
    </w:tbl>
    <w:p w:rsidR="00874E71" w:rsidRDefault="00E126EC" w:rsidP="00FA6AC4">
      <w:pPr>
        <w:pStyle w:val="Web"/>
        <w:shd w:val="clear" w:color="auto" w:fill="FFFFFF"/>
        <w:spacing w:beforeLines="50" w:before="120" w:beforeAutospacing="0" w:afterLines="50" w:after="120" w:afterAutospacing="0" w:line="440" w:lineRule="exact"/>
        <w:ind w:rightChars="-21" w:right="-46"/>
        <w:jc w:val="right"/>
        <w:rPr>
          <w:rFonts w:ascii="微軟正黑體" w:eastAsia="微軟正黑體" w:hAnsi="微軟正黑體" w:cs="Times New Roman"/>
        </w:rPr>
      </w:pPr>
      <w:r w:rsidRPr="00874E71">
        <w:rPr>
          <w:rFonts w:ascii="微軟正黑體" w:eastAsia="微軟正黑體" w:hAnsi="微軟正黑體" w:cs="Times New Roman" w:hint="eastAsia"/>
        </w:rPr>
        <w:t>＊主辦單位保留議程調整之權利</w:t>
      </w:r>
    </w:p>
    <w:p w:rsidR="00874E71" w:rsidRDefault="00874E71" w:rsidP="00FA6AC4">
      <w:pPr>
        <w:pStyle w:val="Web"/>
        <w:shd w:val="clear" w:color="auto" w:fill="FFFFFF"/>
        <w:spacing w:beforeLines="50" w:before="120" w:beforeAutospacing="0" w:afterLines="50" w:after="120" w:afterAutospacing="0" w:line="440" w:lineRule="exact"/>
        <w:ind w:rightChars="-21" w:right="-46"/>
        <w:rPr>
          <w:rFonts w:ascii="微軟正黑體" w:eastAsia="微軟正黑體" w:hAnsi="微軟正黑體"/>
        </w:rPr>
        <w:sectPr w:rsidR="00874E71" w:rsidSect="007D7CE8">
          <w:pgSz w:w="11907" w:h="16839" w:code="9"/>
          <w:pgMar w:top="1440" w:right="1800" w:bottom="1440" w:left="1800" w:header="720" w:footer="720" w:gutter="0"/>
          <w:cols w:space="720"/>
          <w:noEndnote/>
          <w:docGrid w:linePitch="299"/>
        </w:sectPr>
      </w:pPr>
    </w:p>
    <w:p w:rsidR="00BD0326" w:rsidRPr="00874E71" w:rsidRDefault="00E126EC" w:rsidP="00FA6AC4">
      <w:pPr>
        <w:pStyle w:val="Web"/>
        <w:shd w:val="clear" w:color="auto" w:fill="FFFFFF"/>
        <w:spacing w:beforeLines="50" w:before="120" w:beforeAutospacing="0" w:afterLines="50" w:after="120" w:afterAutospacing="0" w:line="440" w:lineRule="exact"/>
        <w:ind w:rightChars="-21" w:right="-46"/>
        <w:rPr>
          <w:rFonts w:ascii="微軟正黑體" w:eastAsia="微軟正黑體" w:hAnsi="微軟正黑體" w:cs="Times New Roman"/>
          <w:b/>
        </w:rPr>
      </w:pPr>
      <w:r w:rsidRPr="00874E71">
        <w:rPr>
          <w:rFonts w:ascii="微軟正黑體" w:eastAsia="微軟正黑體" w:hAnsi="微軟正黑體"/>
          <w:b/>
        </w:rPr>
        <w:lastRenderedPageBreak/>
        <w:t>過去</w:t>
      </w:r>
      <w:r w:rsidR="00BD0326" w:rsidRPr="00874E71">
        <w:rPr>
          <w:rFonts w:ascii="微軟正黑體" w:eastAsia="微軟正黑體" w:hAnsi="微軟正黑體"/>
          <w:b/>
        </w:rPr>
        <w:t>環境教育影音活動</w:t>
      </w:r>
      <w:bookmarkEnd w:id="0"/>
      <w:r w:rsidRPr="00874E71">
        <w:rPr>
          <w:rFonts w:ascii="微軟正黑體" w:eastAsia="微軟正黑體" w:hAnsi="微軟正黑體" w:hint="eastAsia"/>
          <w:b/>
        </w:rPr>
        <w:t>集錦</w:t>
      </w:r>
    </w:p>
    <w:tbl>
      <w:tblPr>
        <w:tblStyle w:val="a8"/>
        <w:tblW w:w="9410" w:type="dxa"/>
        <w:tblInd w:w="-176" w:type="dxa"/>
        <w:tblLook w:val="04A0" w:firstRow="1" w:lastRow="0" w:firstColumn="1" w:lastColumn="0" w:noHBand="0" w:noVBand="1"/>
      </w:tblPr>
      <w:tblGrid>
        <w:gridCol w:w="4869"/>
        <w:gridCol w:w="4541"/>
      </w:tblGrid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60320" cy="1754810"/>
                  <wp:effectExtent l="19050" t="0" r="0" b="0"/>
                  <wp:docPr id="40" name="Picture 3" descr="http://www.eqpf.org/newspic/10401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qpf.org/newspic/1040110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65457" cy="175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603224" cy="1801454"/>
                  <wp:effectExtent l="0" t="0" r="6985" b="8890"/>
                  <wp:docPr id="42" name="Picture 2" descr="http://www.eqpf.org/newspic/%E6%B4%BB%E5%8B%95%E7%8F%BE%E5%A0%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qpf.org/newspic/%E6%B4%BB%E5%8B%95%E7%8F%BE%E5%A0%B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10800" cy="180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104年1月10日氣候變遷論壇</w:t>
            </w:r>
          </w:p>
        </w:tc>
        <w:tc>
          <w:tcPr>
            <w:tcW w:w="4541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104年6月4日 邁向巴黎論壇</w:t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536466" cy="1773670"/>
                  <wp:effectExtent l="19050" t="0" r="0" b="0"/>
                  <wp:docPr id="70" name="圖片 29" descr="http://www.eqpf.org/newspic/%E6%9C%AC%E6%9C%83%E9%84%AD%E4%BD%BE%E5%B1%95%E4%B8%BB%E4%BB%BB%E5%88%86%E4%BA%AB%E6%8E%A8%E5%8B%95%E8%82%AF%E4%BA%9E%E7%B6%A0%E5%B8%B6%E5%80%A1%E8%AD%B0%E5%BF%83%E5%BE%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qpf.org/newspic/%E6%9C%AC%E6%9C%83%E9%84%AD%E4%BD%BE%E5%B1%95%E4%B8%BB%E4%BB%BB%E5%88%86%E4%BA%AB%E6%8E%A8%E5%8B%95%E8%82%AF%E4%BA%9E%E7%B6%A0%E5%B8%B6%E5%80%A1%E8%AD%B0%E5%BF%83%E5%BE%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36466" cy="177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743200" cy="1818167"/>
                  <wp:effectExtent l="0" t="0" r="0" b="0"/>
                  <wp:docPr id="71" name="圖片 48" descr="http://www.eqpf.org/newspic/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qpf.org/newspic/W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43200" cy="181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104年6月30日 人道與環境論壇</w:t>
            </w:r>
          </w:p>
        </w:tc>
        <w:tc>
          <w:tcPr>
            <w:tcW w:w="0" w:type="auto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104年11月5日氣象資訊與環境應用</w:t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>
                  <wp:extent cx="2753833" cy="1860341"/>
                  <wp:effectExtent l="0" t="0" r="0" b="0"/>
                  <wp:docPr id="78" name="圖片 43" descr="http://www.eqpf.org/newspic/105061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qpf.org/newspic/1050618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53995" cy="18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44306" w:rsidRPr="00874E71" w:rsidRDefault="00EE3843" w:rsidP="006A6ABC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874E71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2543810" cy="1901190"/>
                  <wp:effectExtent l="19050" t="0" r="8890" b="0"/>
                  <wp:docPr id="3" name="圖片 3" descr="http://www.eqpf.org/newspic/1%E6%B0%A3%E5%80%99%E8%AA%BF%E9%81%A9%20%E9%84%AD%E6%98%8E%E5%85%B8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qpf.org/newspic/1%E6%B0%A3%E5%80%99%E8%AA%BF%E9%81%A9%20%E9%84%AD%E6%98%8E%E5%85%B8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190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44306" w:rsidP="009B6F86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105年6月18日 海綿城市論壇</w:t>
            </w:r>
          </w:p>
        </w:tc>
        <w:tc>
          <w:tcPr>
            <w:tcW w:w="0" w:type="auto"/>
            <w:vAlign w:val="center"/>
          </w:tcPr>
          <w:p w:rsidR="00D44306" w:rsidRPr="00874E71" w:rsidRDefault="00EE3843" w:rsidP="006A6ABC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105年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11</w:t>
            </w: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月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26</w:t>
            </w: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日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 xml:space="preserve"> 氣候調適與環境論壇</w:t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D34ED6" w:rsidP="006A6ABC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2543810" cy="1901190"/>
                  <wp:effectExtent l="19050" t="0" r="8890" b="0"/>
                  <wp:docPr id="1" name="圖片 6" descr="http://www.eqpf.org/newspic/1051220%20%E9%99%B3%E9%95%B7%E6%96%87%E6%89%80%E9%95%B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qpf.org/newspic/1051220%20%E9%99%B3%E9%95%B7%E6%96%87%E6%89%80%E9%95%B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190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D44306" w:rsidRPr="00874E71" w:rsidRDefault="00CB4D31" w:rsidP="00070649">
            <w:pPr>
              <w:ind w:leftChars="-39" w:left="-86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/>
                <w:noProof/>
                <w:shd w:val="clear" w:color="auto" w:fill="FFFFFF"/>
              </w:rPr>
              <w:drawing>
                <wp:inline distT="0" distB="0" distL="0" distR="0">
                  <wp:extent cx="2635684" cy="1828294"/>
                  <wp:effectExtent l="1905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645" cy="1833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306" w:rsidRPr="00874E71" w:rsidTr="00874E71">
        <w:tc>
          <w:tcPr>
            <w:tcW w:w="4869" w:type="dxa"/>
            <w:vAlign w:val="center"/>
          </w:tcPr>
          <w:p w:rsidR="00D44306" w:rsidRPr="00874E71" w:rsidRDefault="00EE3843" w:rsidP="00EE3843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105年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1</w:t>
            </w: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2月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2</w:t>
            </w: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0日CSR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與環境論壇</w:t>
            </w:r>
          </w:p>
        </w:tc>
        <w:tc>
          <w:tcPr>
            <w:tcW w:w="4536" w:type="dxa"/>
            <w:vAlign w:val="center"/>
          </w:tcPr>
          <w:p w:rsidR="00D44306" w:rsidRPr="00874E71" w:rsidRDefault="00EE3843" w:rsidP="00EE3843">
            <w:pPr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106年2月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6</w:t>
            </w:r>
            <w:r w:rsidRPr="00874E71">
              <w:rPr>
                <w:rFonts w:ascii="微軟正黑體" w:eastAsia="微軟正黑體" w:hAnsi="微軟正黑體" w:cs="Times New Roman" w:hint="eastAsia"/>
                <w:shd w:val="clear" w:color="auto" w:fill="FFFFFF"/>
              </w:rPr>
              <w:t>日</w:t>
            </w:r>
            <w:r w:rsidRPr="00874E71">
              <w:rPr>
                <w:rFonts w:ascii="微軟正黑體" w:eastAsia="微軟正黑體" w:hAnsi="微軟正黑體" w:cs="Times New Roman"/>
                <w:shd w:val="clear" w:color="auto" w:fill="FFFFFF"/>
              </w:rPr>
              <w:t>兒童環境與永續發展論壇</w:t>
            </w:r>
          </w:p>
        </w:tc>
      </w:tr>
    </w:tbl>
    <w:p w:rsidR="0036335A" w:rsidRPr="00874E71" w:rsidRDefault="0036335A" w:rsidP="00FA6AC4">
      <w:pPr>
        <w:pStyle w:val="2"/>
        <w:spacing w:beforeLines="0" w:afterLines="50" w:after="120" w:line="440" w:lineRule="exact"/>
        <w:ind w:left="0" w:firstLine="0"/>
        <w:rPr>
          <w:rFonts w:ascii="微軟正黑體" w:eastAsia="微軟正黑體" w:hAnsi="微軟正黑體"/>
          <w:sz w:val="24"/>
          <w:szCs w:val="24"/>
          <w:shd w:val="clear" w:color="auto" w:fill="FFFFFF"/>
        </w:rPr>
      </w:pPr>
    </w:p>
    <w:sectPr w:rsidR="0036335A" w:rsidRPr="00874E71" w:rsidSect="00CA7667">
      <w:pgSz w:w="11907" w:h="16839" w:code="9"/>
      <w:pgMar w:top="1440" w:right="1800" w:bottom="993" w:left="1800" w:header="720" w:footer="14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E1" w:rsidRDefault="00742BE1" w:rsidP="00755573">
      <w:pPr>
        <w:spacing w:after="0" w:line="240" w:lineRule="auto"/>
      </w:pPr>
      <w:r>
        <w:separator/>
      </w:r>
    </w:p>
  </w:endnote>
  <w:endnote w:type="continuationSeparator" w:id="0">
    <w:p w:rsidR="00742BE1" w:rsidRDefault="00742BE1" w:rsidP="0075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33" w:rsidRDefault="000A2833" w:rsidP="00E73454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33" w:rsidRDefault="000A2833" w:rsidP="00E73454">
    <w:pPr>
      <w:pStyle w:val="a6"/>
      <w:tabs>
        <w:tab w:val="left" w:pos="4500"/>
        <w:tab w:val="center" w:pos="4649"/>
      </w:tabs>
      <w:spacing w:before="12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33" w:rsidRDefault="000A2833" w:rsidP="00E73454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E1" w:rsidRDefault="00742BE1" w:rsidP="00755573">
      <w:pPr>
        <w:spacing w:after="0" w:line="240" w:lineRule="auto"/>
      </w:pPr>
      <w:r>
        <w:separator/>
      </w:r>
    </w:p>
  </w:footnote>
  <w:footnote w:type="continuationSeparator" w:id="0">
    <w:p w:rsidR="00742BE1" w:rsidRDefault="00742BE1" w:rsidP="0075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33" w:rsidRDefault="000A2833" w:rsidP="00E73454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33" w:rsidRDefault="00874E71" w:rsidP="00E73454">
    <w:pPr>
      <w:pStyle w:val="a4"/>
      <w:spacing w:before="12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2342515</wp:posOffset>
          </wp:positionH>
          <wp:positionV relativeFrom="paragraph">
            <wp:posOffset>-179070</wp:posOffset>
          </wp:positionV>
          <wp:extent cx="3486785" cy="445135"/>
          <wp:effectExtent l="19050" t="0" r="0" b="0"/>
          <wp:wrapThrough wrapText="bothSides">
            <wp:wrapPolygon edited="0">
              <wp:start x="-118" y="0"/>
              <wp:lineTo x="-118" y="20337"/>
              <wp:lineTo x="21596" y="20337"/>
              <wp:lineTo x="21596" y="0"/>
              <wp:lineTo x="-118" y="0"/>
            </wp:wrapPolygon>
          </wp:wrapThrough>
          <wp:docPr id="4" name="圖片 1" descr="C:\Users\IC\Desktop\交接\logo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C:\Users\IC\Desktop\交接\logo8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7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-706120</wp:posOffset>
          </wp:positionH>
          <wp:positionV relativeFrom="paragraph">
            <wp:posOffset>-473075</wp:posOffset>
          </wp:positionV>
          <wp:extent cx="2790825" cy="953770"/>
          <wp:effectExtent l="0" t="0" r="0" b="0"/>
          <wp:wrapNone/>
          <wp:docPr id="2" name="圖片 2" descr="C:\Users\user\Desktop\cwbLogo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cwbLogo0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953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33" w:rsidRDefault="000A2833" w:rsidP="00E73454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945"/>
    <w:multiLevelType w:val="hybridMultilevel"/>
    <w:tmpl w:val="7E4A65B4"/>
    <w:lvl w:ilvl="0" w:tplc="B328BCDA">
      <w:start w:val="1"/>
      <w:numFmt w:val="ideographLegalTraditional"/>
      <w:lvlText w:val="第%1章"/>
      <w:lvlJc w:val="left"/>
      <w:pPr>
        <w:ind w:left="1515" w:hanging="15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FC33DB"/>
    <w:multiLevelType w:val="hybridMultilevel"/>
    <w:tmpl w:val="4B14CFB6"/>
    <w:lvl w:ilvl="0" w:tplc="33A6ED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082A24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53C6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" w15:restartNumberingAfterBreak="0">
    <w:nsid w:val="1B1B1689"/>
    <w:multiLevelType w:val="multilevel"/>
    <w:tmpl w:val="537060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D530BE"/>
    <w:multiLevelType w:val="hybridMultilevel"/>
    <w:tmpl w:val="DC52BC80"/>
    <w:lvl w:ilvl="0" w:tplc="F3B88F28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33" w:hanging="480"/>
      </w:pPr>
    </w:lvl>
    <w:lvl w:ilvl="2" w:tplc="0409001B">
      <w:start w:val="1"/>
      <w:numFmt w:val="lowerRoman"/>
      <w:lvlText w:val="%3."/>
      <w:lvlJc w:val="right"/>
      <w:pPr>
        <w:ind w:left="1913" w:hanging="480"/>
      </w:pPr>
    </w:lvl>
    <w:lvl w:ilvl="3" w:tplc="0409000F">
      <w:start w:val="1"/>
      <w:numFmt w:val="decimal"/>
      <w:lvlText w:val="%4."/>
      <w:lvlJc w:val="left"/>
      <w:pPr>
        <w:ind w:left="2393" w:hanging="480"/>
      </w:pPr>
    </w:lvl>
    <w:lvl w:ilvl="4" w:tplc="04090019">
      <w:start w:val="1"/>
      <w:numFmt w:val="ideographTraditional"/>
      <w:lvlText w:val="%5、"/>
      <w:lvlJc w:val="left"/>
      <w:pPr>
        <w:ind w:left="2873" w:hanging="480"/>
      </w:pPr>
    </w:lvl>
    <w:lvl w:ilvl="5" w:tplc="0409001B">
      <w:start w:val="1"/>
      <w:numFmt w:val="lowerRoman"/>
      <w:lvlText w:val="%6."/>
      <w:lvlJc w:val="right"/>
      <w:pPr>
        <w:ind w:left="3353" w:hanging="480"/>
      </w:pPr>
    </w:lvl>
    <w:lvl w:ilvl="6" w:tplc="0409000F">
      <w:start w:val="1"/>
      <w:numFmt w:val="decimal"/>
      <w:lvlText w:val="%7."/>
      <w:lvlJc w:val="left"/>
      <w:pPr>
        <w:ind w:left="3833" w:hanging="480"/>
      </w:pPr>
    </w:lvl>
    <w:lvl w:ilvl="7" w:tplc="04090019">
      <w:start w:val="1"/>
      <w:numFmt w:val="ideographTraditional"/>
      <w:lvlText w:val="%8、"/>
      <w:lvlJc w:val="left"/>
      <w:pPr>
        <w:ind w:left="4313" w:hanging="480"/>
      </w:pPr>
    </w:lvl>
    <w:lvl w:ilvl="8" w:tplc="0409001B">
      <w:start w:val="1"/>
      <w:numFmt w:val="lowerRoman"/>
      <w:lvlText w:val="%9."/>
      <w:lvlJc w:val="right"/>
      <w:pPr>
        <w:ind w:left="4793" w:hanging="480"/>
      </w:pPr>
    </w:lvl>
  </w:abstractNum>
  <w:abstractNum w:abstractNumId="6" w15:restartNumberingAfterBreak="0">
    <w:nsid w:val="25306789"/>
    <w:multiLevelType w:val="hybridMultilevel"/>
    <w:tmpl w:val="9BAECD4A"/>
    <w:lvl w:ilvl="0" w:tplc="3698DA3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8D73F8"/>
    <w:multiLevelType w:val="hybridMultilevel"/>
    <w:tmpl w:val="D7F0A67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261C2C"/>
    <w:multiLevelType w:val="hybridMultilevel"/>
    <w:tmpl w:val="8196C150"/>
    <w:lvl w:ilvl="0" w:tplc="0572289E">
      <w:start w:val="1"/>
      <w:numFmt w:val="ideographLegalTraditional"/>
      <w:lvlText w:val="第%1章"/>
      <w:lvlJc w:val="left"/>
      <w:pPr>
        <w:ind w:left="177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39D6"/>
    <w:multiLevelType w:val="hybridMultilevel"/>
    <w:tmpl w:val="1D2A20AA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B90812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1" w15:restartNumberingAfterBreak="0">
    <w:nsid w:val="36EB062F"/>
    <w:multiLevelType w:val="hybridMultilevel"/>
    <w:tmpl w:val="AF82A0C6"/>
    <w:lvl w:ilvl="0" w:tplc="54D87B28">
      <w:start w:val="1"/>
      <w:numFmt w:val="decimal"/>
      <w:lvlText w:val="(%1)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2" w15:restartNumberingAfterBreak="0">
    <w:nsid w:val="3A5807AE"/>
    <w:multiLevelType w:val="hybridMultilevel"/>
    <w:tmpl w:val="D77E9D54"/>
    <w:lvl w:ilvl="0" w:tplc="B866D7A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3" w15:restartNumberingAfterBreak="0">
    <w:nsid w:val="3A71367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4" w15:restartNumberingAfterBreak="0">
    <w:nsid w:val="3CE01BBC"/>
    <w:multiLevelType w:val="hybridMultilevel"/>
    <w:tmpl w:val="66DA5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8D6B25"/>
    <w:multiLevelType w:val="hybridMultilevel"/>
    <w:tmpl w:val="E660B332"/>
    <w:lvl w:ilvl="0" w:tplc="234C75D0">
      <w:start w:val="1"/>
      <w:numFmt w:val="decimal"/>
      <w:lvlText w:val="%1.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9B4A9B"/>
    <w:multiLevelType w:val="hybridMultilevel"/>
    <w:tmpl w:val="AD30A63E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7" w15:restartNumberingAfterBreak="0">
    <w:nsid w:val="49615C20"/>
    <w:multiLevelType w:val="hybridMultilevel"/>
    <w:tmpl w:val="A160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12414"/>
    <w:multiLevelType w:val="hybridMultilevel"/>
    <w:tmpl w:val="A7F27B46"/>
    <w:lvl w:ilvl="0" w:tplc="0409000F">
      <w:start w:val="1"/>
      <w:numFmt w:val="decimal"/>
      <w:lvlText w:val="%1."/>
      <w:lvlJc w:val="left"/>
      <w:pPr>
        <w:ind w:left="10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9" w15:restartNumberingAfterBreak="0">
    <w:nsid w:val="50DB1EDC"/>
    <w:multiLevelType w:val="hybridMultilevel"/>
    <w:tmpl w:val="1144B10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D3642E"/>
    <w:multiLevelType w:val="hybridMultilevel"/>
    <w:tmpl w:val="28800926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1" w15:restartNumberingAfterBreak="0">
    <w:nsid w:val="51F90CE2"/>
    <w:multiLevelType w:val="hybridMultilevel"/>
    <w:tmpl w:val="D7B0F9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E529B8"/>
    <w:multiLevelType w:val="hybridMultilevel"/>
    <w:tmpl w:val="74A434D4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9BC5279"/>
    <w:multiLevelType w:val="hybridMultilevel"/>
    <w:tmpl w:val="5AC0F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1B57E3"/>
    <w:multiLevelType w:val="hybridMultilevel"/>
    <w:tmpl w:val="F39C5A10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E8E7C3E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6" w15:restartNumberingAfterBreak="0">
    <w:nsid w:val="704601D7"/>
    <w:multiLevelType w:val="hybridMultilevel"/>
    <w:tmpl w:val="A99C43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951B4C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8" w15:restartNumberingAfterBreak="0">
    <w:nsid w:val="7B9C5103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F44522"/>
    <w:multiLevelType w:val="hybridMultilevel"/>
    <w:tmpl w:val="DB90DA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19"/>
  </w:num>
  <w:num w:numId="10">
    <w:abstractNumId w:val="9"/>
  </w:num>
  <w:num w:numId="11">
    <w:abstractNumId w:val="5"/>
  </w:num>
  <w:num w:numId="12">
    <w:abstractNumId w:val="18"/>
  </w:num>
  <w:num w:numId="13">
    <w:abstractNumId w:val="3"/>
  </w:num>
  <w:num w:numId="14">
    <w:abstractNumId w:val="10"/>
  </w:num>
  <w:num w:numId="15">
    <w:abstractNumId w:val="13"/>
  </w:num>
  <w:num w:numId="16">
    <w:abstractNumId w:val="27"/>
  </w:num>
  <w:num w:numId="17">
    <w:abstractNumId w:val="25"/>
  </w:num>
  <w:num w:numId="18">
    <w:abstractNumId w:val="21"/>
  </w:num>
  <w:num w:numId="19">
    <w:abstractNumId w:val="11"/>
  </w:num>
  <w:num w:numId="20">
    <w:abstractNumId w:val="12"/>
  </w:num>
  <w:num w:numId="21">
    <w:abstractNumId w:val="0"/>
  </w:num>
  <w:num w:numId="22">
    <w:abstractNumId w:val="20"/>
  </w:num>
  <w:num w:numId="23">
    <w:abstractNumId w:val="1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2A"/>
    <w:rsid w:val="000017D4"/>
    <w:rsid w:val="00003EB4"/>
    <w:rsid w:val="0001070B"/>
    <w:rsid w:val="000109C9"/>
    <w:rsid w:val="000143E7"/>
    <w:rsid w:val="00017F7D"/>
    <w:rsid w:val="00020518"/>
    <w:rsid w:val="00031108"/>
    <w:rsid w:val="000318BA"/>
    <w:rsid w:val="00034EF2"/>
    <w:rsid w:val="00054B89"/>
    <w:rsid w:val="00057BFE"/>
    <w:rsid w:val="000629DC"/>
    <w:rsid w:val="0006456A"/>
    <w:rsid w:val="00065796"/>
    <w:rsid w:val="00070649"/>
    <w:rsid w:val="000745B2"/>
    <w:rsid w:val="00083786"/>
    <w:rsid w:val="000A20A0"/>
    <w:rsid w:val="000A2833"/>
    <w:rsid w:val="000B4DEE"/>
    <w:rsid w:val="000C0953"/>
    <w:rsid w:val="000C2ED4"/>
    <w:rsid w:val="000C5B8B"/>
    <w:rsid w:val="000E77BB"/>
    <w:rsid w:val="000F76DF"/>
    <w:rsid w:val="000F76F0"/>
    <w:rsid w:val="0010154E"/>
    <w:rsid w:val="00105DD9"/>
    <w:rsid w:val="00106285"/>
    <w:rsid w:val="001117AA"/>
    <w:rsid w:val="00111DEA"/>
    <w:rsid w:val="00116768"/>
    <w:rsid w:val="00123D9D"/>
    <w:rsid w:val="001404F0"/>
    <w:rsid w:val="00142F28"/>
    <w:rsid w:val="00146487"/>
    <w:rsid w:val="001536A8"/>
    <w:rsid w:val="00157B1C"/>
    <w:rsid w:val="00162AEF"/>
    <w:rsid w:val="00164038"/>
    <w:rsid w:val="00165576"/>
    <w:rsid w:val="00166777"/>
    <w:rsid w:val="001812EF"/>
    <w:rsid w:val="0018140C"/>
    <w:rsid w:val="0019213E"/>
    <w:rsid w:val="00192C32"/>
    <w:rsid w:val="00193660"/>
    <w:rsid w:val="001A1898"/>
    <w:rsid w:val="001B0A8B"/>
    <w:rsid w:val="001B45F2"/>
    <w:rsid w:val="001C1D6A"/>
    <w:rsid w:val="001C4232"/>
    <w:rsid w:val="001D4270"/>
    <w:rsid w:val="001D5DA3"/>
    <w:rsid w:val="001E0725"/>
    <w:rsid w:val="001E55A0"/>
    <w:rsid w:val="001F4CD2"/>
    <w:rsid w:val="001F783E"/>
    <w:rsid w:val="002133DC"/>
    <w:rsid w:val="00217E7B"/>
    <w:rsid w:val="00233C58"/>
    <w:rsid w:val="00245F1D"/>
    <w:rsid w:val="0024745C"/>
    <w:rsid w:val="00252DFB"/>
    <w:rsid w:val="00257D74"/>
    <w:rsid w:val="00260481"/>
    <w:rsid w:val="00260B7C"/>
    <w:rsid w:val="00272332"/>
    <w:rsid w:val="00273FF4"/>
    <w:rsid w:val="002860D8"/>
    <w:rsid w:val="002A1E2A"/>
    <w:rsid w:val="002A32BF"/>
    <w:rsid w:val="002B0DED"/>
    <w:rsid w:val="002B5934"/>
    <w:rsid w:val="002C25E6"/>
    <w:rsid w:val="002E33A8"/>
    <w:rsid w:val="002F1C9C"/>
    <w:rsid w:val="002F1F09"/>
    <w:rsid w:val="002F222D"/>
    <w:rsid w:val="002F289C"/>
    <w:rsid w:val="003061AE"/>
    <w:rsid w:val="00316FA1"/>
    <w:rsid w:val="00322E3E"/>
    <w:rsid w:val="00323641"/>
    <w:rsid w:val="00325054"/>
    <w:rsid w:val="00325D28"/>
    <w:rsid w:val="003279BE"/>
    <w:rsid w:val="003347CF"/>
    <w:rsid w:val="003411E0"/>
    <w:rsid w:val="00344C50"/>
    <w:rsid w:val="00347FC4"/>
    <w:rsid w:val="00351E11"/>
    <w:rsid w:val="00352987"/>
    <w:rsid w:val="00353856"/>
    <w:rsid w:val="00355F8D"/>
    <w:rsid w:val="00360C0C"/>
    <w:rsid w:val="003624FC"/>
    <w:rsid w:val="0036335A"/>
    <w:rsid w:val="00365B9D"/>
    <w:rsid w:val="00366AB6"/>
    <w:rsid w:val="00373D28"/>
    <w:rsid w:val="003811FD"/>
    <w:rsid w:val="00383A2A"/>
    <w:rsid w:val="00384F6D"/>
    <w:rsid w:val="00390706"/>
    <w:rsid w:val="003A3E84"/>
    <w:rsid w:val="003A422E"/>
    <w:rsid w:val="003B0F4E"/>
    <w:rsid w:val="003B3AAD"/>
    <w:rsid w:val="003B4264"/>
    <w:rsid w:val="003B45D7"/>
    <w:rsid w:val="003B6763"/>
    <w:rsid w:val="003B782D"/>
    <w:rsid w:val="003C07CA"/>
    <w:rsid w:val="003C7158"/>
    <w:rsid w:val="003D11F6"/>
    <w:rsid w:val="003D6CDB"/>
    <w:rsid w:val="003E0A27"/>
    <w:rsid w:val="003E4889"/>
    <w:rsid w:val="003F27D4"/>
    <w:rsid w:val="0040351E"/>
    <w:rsid w:val="00405729"/>
    <w:rsid w:val="0042245B"/>
    <w:rsid w:val="00442AFA"/>
    <w:rsid w:val="0044776F"/>
    <w:rsid w:val="00451C0A"/>
    <w:rsid w:val="00461475"/>
    <w:rsid w:val="004636B3"/>
    <w:rsid w:val="0046530B"/>
    <w:rsid w:val="00465955"/>
    <w:rsid w:val="00476E07"/>
    <w:rsid w:val="004963FE"/>
    <w:rsid w:val="004A017D"/>
    <w:rsid w:val="004A1350"/>
    <w:rsid w:val="004A5AC1"/>
    <w:rsid w:val="004B7750"/>
    <w:rsid w:val="004C56FB"/>
    <w:rsid w:val="004D110F"/>
    <w:rsid w:val="004D3E65"/>
    <w:rsid w:val="004D4DBE"/>
    <w:rsid w:val="004E1AAA"/>
    <w:rsid w:val="004F08F9"/>
    <w:rsid w:val="004F4488"/>
    <w:rsid w:val="004F708E"/>
    <w:rsid w:val="00502987"/>
    <w:rsid w:val="00502CFF"/>
    <w:rsid w:val="00503508"/>
    <w:rsid w:val="0050351C"/>
    <w:rsid w:val="00506780"/>
    <w:rsid w:val="00506E15"/>
    <w:rsid w:val="00514028"/>
    <w:rsid w:val="00520286"/>
    <w:rsid w:val="00522A16"/>
    <w:rsid w:val="00522D47"/>
    <w:rsid w:val="00530449"/>
    <w:rsid w:val="005327E9"/>
    <w:rsid w:val="00537A98"/>
    <w:rsid w:val="0054275D"/>
    <w:rsid w:val="00543C08"/>
    <w:rsid w:val="00551ADF"/>
    <w:rsid w:val="00562CC3"/>
    <w:rsid w:val="00565B0D"/>
    <w:rsid w:val="00566166"/>
    <w:rsid w:val="00577470"/>
    <w:rsid w:val="00580A0D"/>
    <w:rsid w:val="00580F07"/>
    <w:rsid w:val="00581974"/>
    <w:rsid w:val="00587F91"/>
    <w:rsid w:val="005A1B9D"/>
    <w:rsid w:val="005B6D0E"/>
    <w:rsid w:val="005B743A"/>
    <w:rsid w:val="005C4237"/>
    <w:rsid w:val="005C54F9"/>
    <w:rsid w:val="005C7572"/>
    <w:rsid w:val="005C77FF"/>
    <w:rsid w:val="005C79A1"/>
    <w:rsid w:val="005E7A33"/>
    <w:rsid w:val="005F35E2"/>
    <w:rsid w:val="005F3630"/>
    <w:rsid w:val="005F73D6"/>
    <w:rsid w:val="00607C35"/>
    <w:rsid w:val="00610502"/>
    <w:rsid w:val="00611F20"/>
    <w:rsid w:val="00612705"/>
    <w:rsid w:val="0061349F"/>
    <w:rsid w:val="00617106"/>
    <w:rsid w:val="0061781F"/>
    <w:rsid w:val="00622741"/>
    <w:rsid w:val="00625130"/>
    <w:rsid w:val="0062590E"/>
    <w:rsid w:val="006404EA"/>
    <w:rsid w:val="006452BA"/>
    <w:rsid w:val="006476EC"/>
    <w:rsid w:val="00647844"/>
    <w:rsid w:val="006540D7"/>
    <w:rsid w:val="006549B5"/>
    <w:rsid w:val="00655B2A"/>
    <w:rsid w:val="00662083"/>
    <w:rsid w:val="00663E47"/>
    <w:rsid w:val="00667C3D"/>
    <w:rsid w:val="00667C80"/>
    <w:rsid w:val="00672DB4"/>
    <w:rsid w:val="00683DC6"/>
    <w:rsid w:val="00683E3E"/>
    <w:rsid w:val="006840C4"/>
    <w:rsid w:val="00691A49"/>
    <w:rsid w:val="006A1E7E"/>
    <w:rsid w:val="006A2847"/>
    <w:rsid w:val="006A4079"/>
    <w:rsid w:val="006A6043"/>
    <w:rsid w:val="006A68A0"/>
    <w:rsid w:val="006A698B"/>
    <w:rsid w:val="006A6ABC"/>
    <w:rsid w:val="006B0010"/>
    <w:rsid w:val="006C309A"/>
    <w:rsid w:val="006C331C"/>
    <w:rsid w:val="006C6C33"/>
    <w:rsid w:val="006C7642"/>
    <w:rsid w:val="006D16BC"/>
    <w:rsid w:val="006D58EA"/>
    <w:rsid w:val="006D7A6C"/>
    <w:rsid w:val="006D7BBF"/>
    <w:rsid w:val="006E1B90"/>
    <w:rsid w:val="006E4295"/>
    <w:rsid w:val="006E6D9F"/>
    <w:rsid w:val="006F4A0C"/>
    <w:rsid w:val="0070199E"/>
    <w:rsid w:val="007048B5"/>
    <w:rsid w:val="00707847"/>
    <w:rsid w:val="007170BF"/>
    <w:rsid w:val="00721D41"/>
    <w:rsid w:val="007303B7"/>
    <w:rsid w:val="00736C69"/>
    <w:rsid w:val="007419D2"/>
    <w:rsid w:val="00742BE1"/>
    <w:rsid w:val="007431F5"/>
    <w:rsid w:val="00751280"/>
    <w:rsid w:val="00753E11"/>
    <w:rsid w:val="00755573"/>
    <w:rsid w:val="00756BD3"/>
    <w:rsid w:val="00757722"/>
    <w:rsid w:val="00761C08"/>
    <w:rsid w:val="00761F59"/>
    <w:rsid w:val="00764352"/>
    <w:rsid w:val="007724C8"/>
    <w:rsid w:val="007802C4"/>
    <w:rsid w:val="007911A8"/>
    <w:rsid w:val="007968DF"/>
    <w:rsid w:val="007A6CA5"/>
    <w:rsid w:val="007B08BB"/>
    <w:rsid w:val="007B2AFD"/>
    <w:rsid w:val="007B347E"/>
    <w:rsid w:val="007C1768"/>
    <w:rsid w:val="007C5F21"/>
    <w:rsid w:val="007C794B"/>
    <w:rsid w:val="007D5596"/>
    <w:rsid w:val="007D7CE8"/>
    <w:rsid w:val="007E5B6E"/>
    <w:rsid w:val="007F3AFF"/>
    <w:rsid w:val="007F5ADF"/>
    <w:rsid w:val="00804CF3"/>
    <w:rsid w:val="00806876"/>
    <w:rsid w:val="00816AA2"/>
    <w:rsid w:val="00821FD6"/>
    <w:rsid w:val="00826154"/>
    <w:rsid w:val="00842FDE"/>
    <w:rsid w:val="00846B4D"/>
    <w:rsid w:val="0085145E"/>
    <w:rsid w:val="0085274F"/>
    <w:rsid w:val="00852D73"/>
    <w:rsid w:val="008545CC"/>
    <w:rsid w:val="00855A3F"/>
    <w:rsid w:val="00856ADC"/>
    <w:rsid w:val="00862686"/>
    <w:rsid w:val="008632A1"/>
    <w:rsid w:val="0086393D"/>
    <w:rsid w:val="00863E75"/>
    <w:rsid w:val="0086688D"/>
    <w:rsid w:val="00874E71"/>
    <w:rsid w:val="00880A96"/>
    <w:rsid w:val="008855D2"/>
    <w:rsid w:val="00886FE1"/>
    <w:rsid w:val="0089508D"/>
    <w:rsid w:val="008961C7"/>
    <w:rsid w:val="008A01BD"/>
    <w:rsid w:val="008A6673"/>
    <w:rsid w:val="008B6854"/>
    <w:rsid w:val="008C30F2"/>
    <w:rsid w:val="008C717C"/>
    <w:rsid w:val="008D7AEE"/>
    <w:rsid w:val="008E0E2A"/>
    <w:rsid w:val="008E2C6E"/>
    <w:rsid w:val="008E6E66"/>
    <w:rsid w:val="008F0639"/>
    <w:rsid w:val="008F08EB"/>
    <w:rsid w:val="008F4E34"/>
    <w:rsid w:val="008F5DF6"/>
    <w:rsid w:val="008F7CDE"/>
    <w:rsid w:val="009027A5"/>
    <w:rsid w:val="00910CEB"/>
    <w:rsid w:val="00914A32"/>
    <w:rsid w:val="00920E6C"/>
    <w:rsid w:val="00923A4E"/>
    <w:rsid w:val="00924588"/>
    <w:rsid w:val="00926718"/>
    <w:rsid w:val="00926F79"/>
    <w:rsid w:val="00927287"/>
    <w:rsid w:val="009356CF"/>
    <w:rsid w:val="00940301"/>
    <w:rsid w:val="00941A78"/>
    <w:rsid w:val="009448F2"/>
    <w:rsid w:val="00953636"/>
    <w:rsid w:val="00954AE3"/>
    <w:rsid w:val="009572D0"/>
    <w:rsid w:val="00957896"/>
    <w:rsid w:val="00964DFD"/>
    <w:rsid w:val="00967E4F"/>
    <w:rsid w:val="00974482"/>
    <w:rsid w:val="00975823"/>
    <w:rsid w:val="009774AF"/>
    <w:rsid w:val="00982013"/>
    <w:rsid w:val="009976B5"/>
    <w:rsid w:val="009A266F"/>
    <w:rsid w:val="009B1A7D"/>
    <w:rsid w:val="009B24A7"/>
    <w:rsid w:val="009B3F26"/>
    <w:rsid w:val="009B6F86"/>
    <w:rsid w:val="009C1D0F"/>
    <w:rsid w:val="009D2173"/>
    <w:rsid w:val="009D7CFE"/>
    <w:rsid w:val="009E23CE"/>
    <w:rsid w:val="009F3254"/>
    <w:rsid w:val="009F794A"/>
    <w:rsid w:val="00A044D5"/>
    <w:rsid w:val="00A168AB"/>
    <w:rsid w:val="00A17AE8"/>
    <w:rsid w:val="00A20187"/>
    <w:rsid w:val="00A231FD"/>
    <w:rsid w:val="00A2414C"/>
    <w:rsid w:val="00A26CCB"/>
    <w:rsid w:val="00A27337"/>
    <w:rsid w:val="00A3358D"/>
    <w:rsid w:val="00A42F52"/>
    <w:rsid w:val="00A44848"/>
    <w:rsid w:val="00A60BD9"/>
    <w:rsid w:val="00A67284"/>
    <w:rsid w:val="00A7079D"/>
    <w:rsid w:val="00A7439C"/>
    <w:rsid w:val="00A745BA"/>
    <w:rsid w:val="00A84688"/>
    <w:rsid w:val="00A848A0"/>
    <w:rsid w:val="00A8767A"/>
    <w:rsid w:val="00A963EF"/>
    <w:rsid w:val="00A96E0B"/>
    <w:rsid w:val="00AA05A2"/>
    <w:rsid w:val="00AB10F7"/>
    <w:rsid w:val="00AB30F5"/>
    <w:rsid w:val="00AC2266"/>
    <w:rsid w:val="00AC613F"/>
    <w:rsid w:val="00AD0799"/>
    <w:rsid w:val="00AE1DF8"/>
    <w:rsid w:val="00AE2AAA"/>
    <w:rsid w:val="00AE7FE7"/>
    <w:rsid w:val="00AF1D4C"/>
    <w:rsid w:val="00AF46BD"/>
    <w:rsid w:val="00AF727B"/>
    <w:rsid w:val="00B05C23"/>
    <w:rsid w:val="00B06AD7"/>
    <w:rsid w:val="00B07A19"/>
    <w:rsid w:val="00B15089"/>
    <w:rsid w:val="00B27F7E"/>
    <w:rsid w:val="00B30681"/>
    <w:rsid w:val="00B329CB"/>
    <w:rsid w:val="00B37463"/>
    <w:rsid w:val="00B37A7C"/>
    <w:rsid w:val="00B37C65"/>
    <w:rsid w:val="00B440DE"/>
    <w:rsid w:val="00B473A2"/>
    <w:rsid w:val="00B82F67"/>
    <w:rsid w:val="00B90E13"/>
    <w:rsid w:val="00B946B9"/>
    <w:rsid w:val="00B970EE"/>
    <w:rsid w:val="00BA186D"/>
    <w:rsid w:val="00BA5A5C"/>
    <w:rsid w:val="00BA5AFD"/>
    <w:rsid w:val="00BA7CCF"/>
    <w:rsid w:val="00BC5B50"/>
    <w:rsid w:val="00BD0326"/>
    <w:rsid w:val="00BD072E"/>
    <w:rsid w:val="00BD1AAB"/>
    <w:rsid w:val="00BD7385"/>
    <w:rsid w:val="00BE00AD"/>
    <w:rsid w:val="00BE5E1F"/>
    <w:rsid w:val="00BF0C27"/>
    <w:rsid w:val="00BF0DC4"/>
    <w:rsid w:val="00BF5E65"/>
    <w:rsid w:val="00BF656E"/>
    <w:rsid w:val="00BF7193"/>
    <w:rsid w:val="00BF7AAE"/>
    <w:rsid w:val="00C07348"/>
    <w:rsid w:val="00C10B6B"/>
    <w:rsid w:val="00C16DAC"/>
    <w:rsid w:val="00C1772C"/>
    <w:rsid w:val="00C26314"/>
    <w:rsid w:val="00C2651F"/>
    <w:rsid w:val="00C522B5"/>
    <w:rsid w:val="00C5234C"/>
    <w:rsid w:val="00C57135"/>
    <w:rsid w:val="00C57353"/>
    <w:rsid w:val="00C635C4"/>
    <w:rsid w:val="00C76F37"/>
    <w:rsid w:val="00C7717C"/>
    <w:rsid w:val="00C81EE0"/>
    <w:rsid w:val="00C85551"/>
    <w:rsid w:val="00C8759B"/>
    <w:rsid w:val="00C90416"/>
    <w:rsid w:val="00C9319C"/>
    <w:rsid w:val="00CA464D"/>
    <w:rsid w:val="00CA4D13"/>
    <w:rsid w:val="00CA7667"/>
    <w:rsid w:val="00CB4D31"/>
    <w:rsid w:val="00CC1BCC"/>
    <w:rsid w:val="00CE16D0"/>
    <w:rsid w:val="00CE1803"/>
    <w:rsid w:val="00CE28E1"/>
    <w:rsid w:val="00CF7462"/>
    <w:rsid w:val="00D015D5"/>
    <w:rsid w:val="00D04959"/>
    <w:rsid w:val="00D22AE9"/>
    <w:rsid w:val="00D2312B"/>
    <w:rsid w:val="00D241B2"/>
    <w:rsid w:val="00D269CB"/>
    <w:rsid w:val="00D34A26"/>
    <w:rsid w:val="00D34ED6"/>
    <w:rsid w:val="00D44306"/>
    <w:rsid w:val="00D50613"/>
    <w:rsid w:val="00D50ABA"/>
    <w:rsid w:val="00D553AA"/>
    <w:rsid w:val="00D61334"/>
    <w:rsid w:val="00D662B0"/>
    <w:rsid w:val="00D75DEE"/>
    <w:rsid w:val="00D8309A"/>
    <w:rsid w:val="00D837F1"/>
    <w:rsid w:val="00D9222D"/>
    <w:rsid w:val="00D92E4E"/>
    <w:rsid w:val="00D93757"/>
    <w:rsid w:val="00D941ED"/>
    <w:rsid w:val="00DA013D"/>
    <w:rsid w:val="00DA021E"/>
    <w:rsid w:val="00DA0623"/>
    <w:rsid w:val="00DA10DD"/>
    <w:rsid w:val="00DA4C36"/>
    <w:rsid w:val="00DB06BB"/>
    <w:rsid w:val="00DB63A9"/>
    <w:rsid w:val="00DD245D"/>
    <w:rsid w:val="00DD3D4C"/>
    <w:rsid w:val="00DD6E31"/>
    <w:rsid w:val="00DE0F26"/>
    <w:rsid w:val="00DE1254"/>
    <w:rsid w:val="00DE6F7E"/>
    <w:rsid w:val="00E0012A"/>
    <w:rsid w:val="00E02E22"/>
    <w:rsid w:val="00E0745B"/>
    <w:rsid w:val="00E1243A"/>
    <w:rsid w:val="00E126EC"/>
    <w:rsid w:val="00E229F5"/>
    <w:rsid w:val="00E22F84"/>
    <w:rsid w:val="00E302AA"/>
    <w:rsid w:val="00E30EE3"/>
    <w:rsid w:val="00E31D9F"/>
    <w:rsid w:val="00E342BC"/>
    <w:rsid w:val="00E41D70"/>
    <w:rsid w:val="00E431C5"/>
    <w:rsid w:val="00E45CD1"/>
    <w:rsid w:val="00E523AB"/>
    <w:rsid w:val="00E73454"/>
    <w:rsid w:val="00E8104B"/>
    <w:rsid w:val="00E82250"/>
    <w:rsid w:val="00E918DA"/>
    <w:rsid w:val="00E9301A"/>
    <w:rsid w:val="00EA08BC"/>
    <w:rsid w:val="00EA725E"/>
    <w:rsid w:val="00EC0821"/>
    <w:rsid w:val="00EC3814"/>
    <w:rsid w:val="00ED2049"/>
    <w:rsid w:val="00ED2E5C"/>
    <w:rsid w:val="00ED7DE6"/>
    <w:rsid w:val="00EE2B6B"/>
    <w:rsid w:val="00EE3843"/>
    <w:rsid w:val="00EE3A80"/>
    <w:rsid w:val="00F0244A"/>
    <w:rsid w:val="00F06996"/>
    <w:rsid w:val="00F147A8"/>
    <w:rsid w:val="00F22700"/>
    <w:rsid w:val="00F30ABE"/>
    <w:rsid w:val="00F31D96"/>
    <w:rsid w:val="00F34CCE"/>
    <w:rsid w:val="00F366CB"/>
    <w:rsid w:val="00F40186"/>
    <w:rsid w:val="00F432B2"/>
    <w:rsid w:val="00F45D1A"/>
    <w:rsid w:val="00F515F0"/>
    <w:rsid w:val="00F721BA"/>
    <w:rsid w:val="00F723F4"/>
    <w:rsid w:val="00F72D9D"/>
    <w:rsid w:val="00F76C4E"/>
    <w:rsid w:val="00F82F94"/>
    <w:rsid w:val="00F9712B"/>
    <w:rsid w:val="00F97CDB"/>
    <w:rsid w:val="00FA1D9A"/>
    <w:rsid w:val="00FA3E67"/>
    <w:rsid w:val="00FA5574"/>
    <w:rsid w:val="00FA6AC4"/>
    <w:rsid w:val="00FA7D5B"/>
    <w:rsid w:val="00FC0486"/>
    <w:rsid w:val="00FC5C20"/>
    <w:rsid w:val="00FD0094"/>
    <w:rsid w:val="00FD20BA"/>
    <w:rsid w:val="00FD5D86"/>
    <w:rsid w:val="00FD71F2"/>
    <w:rsid w:val="00FE1E6B"/>
    <w:rsid w:val="00FF362A"/>
    <w:rsid w:val="00FF3881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17A6F7-690A-4F50-9D6A-FD1D6994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D5"/>
  </w:style>
  <w:style w:type="paragraph" w:styleId="1">
    <w:name w:val="heading 1"/>
    <w:basedOn w:val="a"/>
    <w:next w:val="a"/>
    <w:link w:val="10"/>
    <w:uiPriority w:val="9"/>
    <w:qFormat/>
    <w:rsid w:val="0046530B"/>
    <w:pPr>
      <w:keepNext/>
      <w:spacing w:after="0" w:line="360" w:lineRule="auto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9"/>
    <w:qFormat/>
    <w:rsid w:val="00CA4D13"/>
    <w:pPr>
      <w:keepNext/>
      <w:widowControl w:val="0"/>
      <w:spacing w:beforeLines="50" w:after="0" w:line="240" w:lineRule="auto"/>
      <w:ind w:left="480" w:hanging="480"/>
      <w:outlineLvl w:val="1"/>
    </w:pPr>
    <w:rPr>
      <w:rFonts w:ascii="Cambria" w:eastAsia="標楷體" w:hAnsi="Cambria" w:cs="Times New Roman"/>
      <w:b/>
      <w:bCs/>
      <w:kern w:val="2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D0799"/>
    <w:pPr>
      <w:keepNext/>
      <w:spacing w:line="720" w:lineRule="auto"/>
      <w:outlineLvl w:val="2"/>
    </w:pPr>
    <w:rPr>
      <w:rFonts w:asciiTheme="majorHAnsi" w:eastAsia="標楷體" w:hAnsiTheme="majorHAnsi" w:cstheme="majorBidi"/>
      <w:b/>
      <w:bCs/>
      <w:sz w:val="24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F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13"/>
    <w:pPr>
      <w:ind w:left="720"/>
      <w:contextualSpacing/>
    </w:pPr>
  </w:style>
  <w:style w:type="character" w:customStyle="1" w:styleId="20">
    <w:name w:val="標題 2 字元"/>
    <w:basedOn w:val="a0"/>
    <w:link w:val="2"/>
    <w:uiPriority w:val="99"/>
    <w:rsid w:val="00CA4D13"/>
    <w:rPr>
      <w:rFonts w:ascii="Cambria" w:eastAsia="標楷體" w:hAnsi="Cambria" w:cs="Times New Roman"/>
      <w:b/>
      <w:bCs/>
      <w:kern w:val="2"/>
      <w:sz w:val="32"/>
      <w:szCs w:val="48"/>
    </w:rPr>
  </w:style>
  <w:style w:type="paragraph" w:customStyle="1" w:styleId="11">
    <w:name w:val="1標"/>
    <w:basedOn w:val="a"/>
    <w:uiPriority w:val="99"/>
    <w:rsid w:val="00CA4D13"/>
    <w:pPr>
      <w:adjustRightInd w:val="0"/>
      <w:snapToGrid w:val="0"/>
      <w:spacing w:before="120" w:after="0" w:line="300" w:lineRule="auto"/>
      <w:ind w:left="958" w:hanging="238"/>
      <w:jc w:val="both"/>
    </w:pPr>
    <w:rPr>
      <w:rFonts w:ascii="Times New Roman" w:eastAsia="新細明體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6A698B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55573"/>
  </w:style>
  <w:style w:type="paragraph" w:styleId="a6">
    <w:name w:val="footer"/>
    <w:basedOn w:val="a"/>
    <w:link w:val="a7"/>
    <w:uiPriority w:val="99"/>
    <w:unhideWhenUsed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55573"/>
  </w:style>
  <w:style w:type="paragraph" w:customStyle="1" w:styleId="PlainText1">
    <w:name w:val="Plain Text1"/>
    <w:basedOn w:val="a"/>
    <w:rsid w:val="00755573"/>
    <w:pPr>
      <w:widowControl w:val="0"/>
      <w:adjustRightInd w:val="0"/>
      <w:spacing w:beforeLines="50" w:after="0" w:line="400" w:lineRule="exact"/>
      <w:textAlignment w:val="baseline"/>
    </w:pPr>
    <w:rPr>
      <w:rFonts w:ascii="細明體" w:eastAsia="細明體" w:hAnsi="Courier New" w:cs="Times New Roman"/>
      <w:kern w:val="2"/>
      <w:sz w:val="24"/>
      <w:szCs w:val="20"/>
    </w:rPr>
  </w:style>
  <w:style w:type="paragraph" w:customStyle="1" w:styleId="Default">
    <w:name w:val="Default"/>
    <w:uiPriority w:val="99"/>
    <w:rsid w:val="00B30681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Calibri" w:cs="新細明體"/>
      <w:color w:val="000000"/>
      <w:sz w:val="24"/>
      <w:szCs w:val="24"/>
    </w:rPr>
  </w:style>
  <w:style w:type="table" w:styleId="a8">
    <w:name w:val="Table Grid"/>
    <w:basedOn w:val="a1"/>
    <w:rsid w:val="00B3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76435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46530B"/>
    <w:rPr>
      <w:rFonts w:ascii="新細明體" w:eastAsia="新細明體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46530B"/>
    <w:rPr>
      <w:rFonts w:ascii="新細明體" w:eastAsia="新細明體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6530B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85274F"/>
    <w:pPr>
      <w:keepLines/>
      <w:spacing w:before="48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F0DC4"/>
    <w:pPr>
      <w:tabs>
        <w:tab w:val="left" w:pos="960"/>
        <w:tab w:val="right" w:leader="dot" w:pos="9072"/>
      </w:tabs>
    </w:pPr>
  </w:style>
  <w:style w:type="paragraph" w:styleId="21">
    <w:name w:val="toc 2"/>
    <w:basedOn w:val="a"/>
    <w:next w:val="a"/>
    <w:autoRedefine/>
    <w:uiPriority w:val="39"/>
    <w:unhideWhenUsed/>
    <w:rsid w:val="00622741"/>
    <w:pPr>
      <w:tabs>
        <w:tab w:val="left" w:pos="851"/>
        <w:tab w:val="right" w:leader="dot" w:pos="9072"/>
      </w:tabs>
      <w:spacing w:line="360" w:lineRule="auto"/>
      <w:ind w:leftChars="200" w:left="440"/>
    </w:pPr>
    <w:rPr>
      <w:rFonts w:ascii="標楷體" w:eastAsia="標楷體" w:hAnsi="標楷體"/>
      <w:noProof/>
    </w:rPr>
  </w:style>
  <w:style w:type="character" w:styleId="ae">
    <w:name w:val="Hyperlink"/>
    <w:basedOn w:val="a0"/>
    <w:uiPriority w:val="99"/>
    <w:unhideWhenUsed/>
    <w:rsid w:val="0085274F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AD0799"/>
    <w:rPr>
      <w:rFonts w:asciiTheme="majorHAnsi" w:eastAsia="標楷體" w:hAnsiTheme="majorHAnsi" w:cstheme="majorBidi"/>
      <w:b/>
      <w:bCs/>
      <w:sz w:val="24"/>
      <w:szCs w:val="36"/>
    </w:rPr>
  </w:style>
  <w:style w:type="paragraph" w:styleId="af">
    <w:name w:val="caption"/>
    <w:basedOn w:val="a"/>
    <w:next w:val="a"/>
    <w:uiPriority w:val="35"/>
    <w:unhideWhenUsed/>
    <w:qFormat/>
    <w:rsid w:val="00AD0799"/>
    <w:rPr>
      <w:sz w:val="20"/>
      <w:szCs w:val="20"/>
    </w:rPr>
  </w:style>
  <w:style w:type="paragraph" w:styleId="af0">
    <w:name w:val="table of figures"/>
    <w:basedOn w:val="a"/>
    <w:next w:val="a"/>
    <w:uiPriority w:val="99"/>
    <w:unhideWhenUsed/>
    <w:rsid w:val="00AD0799"/>
    <w:pPr>
      <w:ind w:leftChars="400" w:left="400" w:hangingChars="200" w:hanging="200"/>
    </w:pPr>
  </w:style>
  <w:style w:type="paragraph" w:styleId="af1">
    <w:name w:val="Date"/>
    <w:basedOn w:val="a"/>
    <w:next w:val="a"/>
    <w:link w:val="af2"/>
    <w:uiPriority w:val="99"/>
    <w:semiHidden/>
    <w:unhideWhenUsed/>
    <w:rsid w:val="00351E11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351E11"/>
  </w:style>
  <w:style w:type="character" w:styleId="af3">
    <w:name w:val="Emphasis"/>
    <w:basedOn w:val="a0"/>
    <w:uiPriority w:val="20"/>
    <w:qFormat/>
    <w:rsid w:val="00351E11"/>
    <w:rPr>
      <w:i/>
      <w:iCs/>
    </w:rPr>
  </w:style>
  <w:style w:type="paragraph" w:styleId="af4">
    <w:name w:val="Body Text Indent"/>
    <w:basedOn w:val="a"/>
    <w:link w:val="af5"/>
    <w:rsid w:val="00DB63A9"/>
    <w:pPr>
      <w:widowControl w:val="0"/>
      <w:spacing w:after="0" w:line="240" w:lineRule="auto"/>
      <w:ind w:left="1361" w:hanging="1361"/>
      <w:jc w:val="both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5">
    <w:name w:val="本文縮排 字元"/>
    <w:basedOn w:val="a0"/>
    <w:link w:val="af4"/>
    <w:rsid w:val="00DB63A9"/>
    <w:rPr>
      <w:rFonts w:ascii="Times New Roman" w:eastAsia="標楷體" w:hAnsi="Times New Roman" w:cs="Times New Roman"/>
      <w:kern w:val="2"/>
      <w:sz w:val="28"/>
      <w:szCs w:val="20"/>
    </w:rPr>
  </w:style>
  <w:style w:type="character" w:styleId="af6">
    <w:name w:val="footnote reference"/>
    <w:basedOn w:val="a0"/>
    <w:uiPriority w:val="99"/>
    <w:rsid w:val="000F76DF"/>
    <w:rPr>
      <w:rFonts w:cs="Times New Roman"/>
      <w:vertAlign w:val="superscript"/>
    </w:rPr>
  </w:style>
  <w:style w:type="character" w:customStyle="1" w:styleId="40">
    <w:name w:val="標題 4 字元"/>
    <w:basedOn w:val="a0"/>
    <w:link w:val="4"/>
    <w:uiPriority w:val="9"/>
    <w:semiHidden/>
    <w:rsid w:val="007431F5"/>
    <w:rPr>
      <w:rFonts w:asciiTheme="majorHAnsi" w:eastAsiaTheme="majorEastAsia" w:hAnsiTheme="majorHAnsi" w:cstheme="majorBidi"/>
      <w:sz w:val="36"/>
      <w:szCs w:val="36"/>
    </w:rPr>
  </w:style>
  <w:style w:type="character" w:styleId="af7">
    <w:name w:val="Strong"/>
    <w:basedOn w:val="a0"/>
    <w:uiPriority w:val="22"/>
    <w:qFormat/>
    <w:rsid w:val="00C10B6B"/>
    <w:rPr>
      <w:b/>
      <w:bCs/>
    </w:rPr>
  </w:style>
  <w:style w:type="character" w:customStyle="1" w:styleId="apple-style-span">
    <w:name w:val="apple-style-span"/>
    <w:rsid w:val="006C7642"/>
    <w:rPr>
      <w:rFonts w:ascii="Times New Roman" w:hAnsi="Times New Roman" w:cs="Times New Roman" w:hint="default"/>
    </w:rPr>
  </w:style>
  <w:style w:type="paragraph" w:styleId="af8">
    <w:name w:val="footnote text"/>
    <w:basedOn w:val="a"/>
    <w:link w:val="af9"/>
    <w:uiPriority w:val="99"/>
    <w:semiHidden/>
    <w:unhideWhenUsed/>
    <w:rsid w:val="00D553AA"/>
    <w:pPr>
      <w:widowControl w:val="0"/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D553AA"/>
    <w:rPr>
      <w:kern w:val="2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0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06996"/>
    <w:rPr>
      <w:rFonts w:ascii="細明體" w:eastAsia="細明體" w:hAnsi="細明體" w:cs="細明體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233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xMkCWH" TargetMode="External"/><Relationship Id="rId13" Type="http://schemas.openxmlformats.org/officeDocument/2006/relationships/header" Target="header3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D482-A0A8-47A1-97A9-D375BD64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Hsin-Ping Wu</dc:creator>
  <cp:lastModifiedBy>user</cp:lastModifiedBy>
  <cp:revision>2</cp:revision>
  <cp:lastPrinted>2015-08-10T01:11:00Z</cp:lastPrinted>
  <dcterms:created xsi:type="dcterms:W3CDTF">2017-11-09T03:15:00Z</dcterms:created>
  <dcterms:modified xsi:type="dcterms:W3CDTF">2017-11-09T03:15:00Z</dcterms:modified>
</cp:coreProperties>
</file>