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6" w:rsidRPr="0036458C" w:rsidRDefault="006C7F5B" w:rsidP="00775547">
      <w:pPr>
        <w:adjustRightInd w:val="0"/>
        <w:snapToGrid w:val="0"/>
        <w:jc w:val="distribute"/>
        <w:rPr>
          <w:rFonts w:ascii="標楷體" w:eastAsia="標楷體" w:hAnsi="標楷體" w:hint="eastAsia"/>
          <w:b/>
          <w:bCs/>
          <w:color w:val="000080"/>
          <w:sz w:val="44"/>
          <w:szCs w:val="44"/>
        </w:rPr>
      </w:pPr>
      <w:bookmarkStart w:id="0" w:name="_GoBack"/>
      <w:bookmarkEnd w:id="0"/>
      <w:r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國立</w:t>
      </w:r>
      <w:r w:rsidR="00775547"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臺北科技大學附屬</w:t>
      </w:r>
      <w:r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桃園</w:t>
      </w:r>
      <w:r w:rsidR="00775547"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農工</w:t>
      </w:r>
      <w:r w:rsidR="007338A7"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高級</w:t>
      </w:r>
      <w:r w:rsidR="00775547"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中等學校</w:t>
      </w:r>
    </w:p>
    <w:p w:rsidR="009F6A35" w:rsidRPr="0036458C" w:rsidRDefault="006C7F5B" w:rsidP="00775547">
      <w:pPr>
        <w:adjustRightInd w:val="0"/>
        <w:snapToGrid w:val="0"/>
        <w:jc w:val="distribute"/>
        <w:rPr>
          <w:rFonts w:ascii="標楷體" w:eastAsia="標楷體" w:hAnsi="標楷體" w:hint="eastAsia"/>
          <w:b/>
          <w:bCs/>
          <w:color w:val="000080"/>
          <w:sz w:val="44"/>
          <w:szCs w:val="44"/>
        </w:rPr>
      </w:pPr>
      <w:r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進修</w:t>
      </w:r>
      <w:r w:rsidR="00F32294"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部</w:t>
      </w:r>
      <w:r w:rsidR="00775547"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106</w:t>
      </w:r>
      <w:r w:rsidRPr="0036458C">
        <w:rPr>
          <w:rFonts w:ascii="標楷體" w:eastAsia="標楷體" w:hAnsi="標楷體" w:hint="eastAsia"/>
          <w:b/>
          <w:bCs/>
          <w:color w:val="000080"/>
          <w:sz w:val="44"/>
          <w:szCs w:val="44"/>
        </w:rPr>
        <w:t>學年度招生入學管道宣導</w:t>
      </w:r>
    </w:p>
    <w:p w:rsidR="005C6CF5" w:rsidRPr="005C6CF5" w:rsidRDefault="005C6CF5" w:rsidP="005C6CF5">
      <w:pPr>
        <w:adjustRightInd w:val="0"/>
        <w:snapToGrid w:val="0"/>
        <w:jc w:val="center"/>
        <w:rPr>
          <w:rFonts w:eastAsia="標楷體" w:hint="eastAsia"/>
          <w:b/>
          <w:bCs/>
          <w:color w:val="000080"/>
          <w:sz w:val="16"/>
          <w:szCs w:val="16"/>
        </w:rPr>
      </w:pPr>
    </w:p>
    <w:p w:rsidR="00E24548" w:rsidRPr="009510F9" w:rsidRDefault="00E24548">
      <w:pPr>
        <w:numPr>
          <w:ilvl w:val="0"/>
          <w:numId w:val="1"/>
        </w:numPr>
        <w:spacing w:afterLines="50" w:after="180" w:line="320" w:lineRule="exact"/>
        <w:ind w:left="482" w:hanging="369"/>
        <w:rPr>
          <w:rFonts w:eastAsia="標楷體"/>
          <w:b/>
          <w:bCs/>
          <w:sz w:val="32"/>
          <w:szCs w:val="32"/>
        </w:rPr>
      </w:pPr>
      <w:r w:rsidRPr="009510F9">
        <w:rPr>
          <w:rFonts w:eastAsia="標楷體"/>
          <w:b/>
          <w:bCs/>
          <w:sz w:val="32"/>
          <w:szCs w:val="32"/>
        </w:rPr>
        <w:t>招生科班、名額及入學管道一覽表</w:t>
      </w:r>
      <w:r w:rsidR="00123780" w:rsidRPr="003D1EB1">
        <w:rPr>
          <w:rFonts w:eastAsia="標楷體" w:hint="eastAsia"/>
          <w:b/>
          <w:bCs/>
        </w:rPr>
        <w:t>（實際</w:t>
      </w:r>
      <w:r w:rsidR="00E61A76" w:rsidRPr="003D1EB1">
        <w:rPr>
          <w:rFonts w:eastAsia="標楷體" w:hint="eastAsia"/>
          <w:b/>
          <w:bCs/>
        </w:rPr>
        <w:t>內容</w:t>
      </w:r>
      <w:r w:rsidR="00123780" w:rsidRPr="003D1EB1">
        <w:rPr>
          <w:rFonts w:eastAsia="標楷體" w:hint="eastAsia"/>
          <w:b/>
          <w:bCs/>
        </w:rPr>
        <w:t>以</w:t>
      </w:r>
      <w:r w:rsidR="00F32294" w:rsidRPr="003D1EB1">
        <w:rPr>
          <w:rFonts w:eastAsia="標楷體" w:hint="eastAsia"/>
          <w:b/>
          <w:bCs/>
        </w:rPr>
        <w:t>招生</w:t>
      </w:r>
      <w:r w:rsidR="00123780" w:rsidRPr="003D1EB1">
        <w:rPr>
          <w:rFonts w:eastAsia="標楷體" w:hint="eastAsia"/>
          <w:b/>
          <w:bCs/>
        </w:rPr>
        <w:t>簡章為主）</w:t>
      </w:r>
    </w:p>
    <w:tbl>
      <w:tblPr>
        <w:tblW w:w="10780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4"/>
        <w:gridCol w:w="860"/>
        <w:gridCol w:w="861"/>
        <w:gridCol w:w="861"/>
        <w:gridCol w:w="861"/>
        <w:gridCol w:w="861"/>
        <w:gridCol w:w="861"/>
        <w:gridCol w:w="861"/>
        <w:gridCol w:w="2700"/>
      </w:tblGrid>
      <w:tr w:rsidR="007338A7" w:rsidRPr="00E44B43" w:rsidTr="00F631C6">
        <w:tblPrEx>
          <w:tblCellMar>
            <w:top w:w="0" w:type="dxa"/>
            <w:bottom w:w="0" w:type="dxa"/>
          </w:tblCellMar>
        </w:tblPrEx>
        <w:trPr>
          <w:cantSplit/>
          <w:trHeight w:val="937"/>
          <w:jc w:val="center"/>
        </w:trPr>
        <w:tc>
          <w:tcPr>
            <w:tcW w:w="2054" w:type="dxa"/>
            <w:vAlign w:val="center"/>
          </w:tcPr>
          <w:p w:rsidR="007338A7" w:rsidRPr="00E44B43" w:rsidRDefault="00B26490">
            <w:pPr>
              <w:spacing w:line="32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19050</wp:posOffset>
                      </wp:positionV>
                      <wp:extent cx="685800" cy="571500"/>
                      <wp:effectExtent l="10160" t="9525" r="8890" b="9525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1.5pt" to="98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"/>
                  </w:pict>
                </mc:Fallback>
              </mc:AlternateContent>
            </w:r>
            <w:r w:rsidR="007338A7" w:rsidRPr="00E44B43">
              <w:rPr>
                <w:rFonts w:eastAsia="標楷體"/>
                <w:b/>
                <w:bCs/>
              </w:rPr>
              <w:t>科別</w:t>
            </w:r>
          </w:p>
          <w:p w:rsidR="007338A7" w:rsidRPr="00E44B43" w:rsidRDefault="00B26490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44450</wp:posOffset>
                      </wp:positionV>
                      <wp:extent cx="1261110" cy="347980"/>
                      <wp:effectExtent l="10160" t="6350" r="5080" b="762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6111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3.5pt" to="98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"/>
                  </w:pict>
                </mc:Fallback>
              </mc:AlternateContent>
            </w:r>
            <w:r w:rsidR="007338A7" w:rsidRPr="00E44B43">
              <w:rPr>
                <w:rFonts w:eastAsia="標楷體"/>
                <w:b/>
                <w:bCs/>
              </w:rPr>
              <w:t>名額</w:t>
            </w:r>
          </w:p>
          <w:p w:rsidR="007338A7" w:rsidRPr="00E44B43" w:rsidRDefault="007338A7">
            <w:pPr>
              <w:spacing w:line="320" w:lineRule="exact"/>
              <w:rPr>
                <w:rFonts w:eastAsia="標楷體"/>
                <w:b/>
                <w:bCs/>
              </w:rPr>
            </w:pPr>
            <w:r w:rsidRPr="00E44B43">
              <w:rPr>
                <w:rFonts w:eastAsia="標楷體"/>
                <w:b/>
                <w:bCs/>
              </w:rPr>
              <w:t>入學方式</w:t>
            </w:r>
          </w:p>
        </w:tc>
        <w:tc>
          <w:tcPr>
            <w:tcW w:w="860" w:type="dxa"/>
            <w:vAlign w:val="center"/>
          </w:tcPr>
          <w:p w:rsidR="007338A7" w:rsidRDefault="007338A7" w:rsidP="00F631C6">
            <w:pPr>
              <w:spacing w:line="320" w:lineRule="exact"/>
              <w:ind w:right="113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9C3AFB">
              <w:rPr>
                <w:rFonts w:eastAsia="標楷體"/>
                <w:b/>
                <w:bCs/>
                <w:sz w:val="22"/>
                <w:szCs w:val="22"/>
              </w:rPr>
              <w:t>機</w:t>
            </w:r>
            <w:r w:rsidRPr="009C3AFB">
              <w:rPr>
                <w:rFonts w:eastAsia="標楷體" w:hint="eastAsia"/>
                <w:b/>
                <w:bCs/>
                <w:sz w:val="22"/>
                <w:szCs w:val="22"/>
              </w:rPr>
              <w:t>械</w:t>
            </w:r>
            <w:r w:rsidRPr="009C3AFB">
              <w:rPr>
                <w:rFonts w:eastAsia="標楷體"/>
                <w:b/>
                <w:bCs/>
                <w:sz w:val="22"/>
                <w:szCs w:val="22"/>
              </w:rPr>
              <w:t>科</w:t>
            </w:r>
          </w:p>
          <w:p w:rsidR="00F631C6" w:rsidRPr="009C3AFB" w:rsidRDefault="00F631C6" w:rsidP="00F631C6">
            <w:pPr>
              <w:spacing w:line="320" w:lineRule="exact"/>
              <w:ind w:right="113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（2班）</w:t>
            </w:r>
          </w:p>
        </w:tc>
        <w:tc>
          <w:tcPr>
            <w:tcW w:w="861" w:type="dxa"/>
            <w:vAlign w:val="center"/>
          </w:tcPr>
          <w:p w:rsidR="00F631C6" w:rsidRDefault="007338A7" w:rsidP="00F631C6">
            <w:pPr>
              <w:spacing w:line="320" w:lineRule="exact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9C3AFB">
              <w:rPr>
                <w:rFonts w:eastAsia="標楷體"/>
                <w:b/>
                <w:bCs/>
                <w:sz w:val="22"/>
                <w:szCs w:val="22"/>
              </w:rPr>
              <w:t>電</w:t>
            </w:r>
            <w:r w:rsidRPr="009C3AFB">
              <w:rPr>
                <w:rFonts w:eastAsia="標楷體" w:hint="eastAsia"/>
                <w:b/>
                <w:bCs/>
                <w:sz w:val="22"/>
                <w:szCs w:val="22"/>
              </w:rPr>
              <w:t>機</w:t>
            </w:r>
            <w:r w:rsidRPr="009C3AFB">
              <w:rPr>
                <w:rFonts w:eastAsia="標楷體"/>
                <w:b/>
                <w:bCs/>
                <w:sz w:val="22"/>
                <w:szCs w:val="22"/>
              </w:rPr>
              <w:t>科</w:t>
            </w:r>
          </w:p>
          <w:p w:rsidR="007338A7" w:rsidRPr="009C3AFB" w:rsidRDefault="00F631C6" w:rsidP="00F631C6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（1班）</w:t>
            </w:r>
          </w:p>
        </w:tc>
        <w:tc>
          <w:tcPr>
            <w:tcW w:w="861" w:type="dxa"/>
            <w:vAlign w:val="center"/>
          </w:tcPr>
          <w:p w:rsidR="00F631C6" w:rsidRDefault="007338A7" w:rsidP="00F631C6">
            <w:pPr>
              <w:spacing w:line="320" w:lineRule="exact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9C3AFB">
              <w:rPr>
                <w:rFonts w:eastAsia="標楷體"/>
                <w:b/>
                <w:bCs/>
                <w:sz w:val="22"/>
                <w:szCs w:val="22"/>
              </w:rPr>
              <w:t>電子科</w:t>
            </w:r>
          </w:p>
          <w:p w:rsidR="007338A7" w:rsidRPr="009C3AFB" w:rsidRDefault="00F631C6" w:rsidP="00F631C6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（1班）</w:t>
            </w:r>
          </w:p>
        </w:tc>
        <w:tc>
          <w:tcPr>
            <w:tcW w:w="861" w:type="dxa"/>
            <w:vAlign w:val="center"/>
          </w:tcPr>
          <w:p w:rsidR="00F631C6" w:rsidRDefault="007338A7" w:rsidP="00F631C6">
            <w:pPr>
              <w:spacing w:line="320" w:lineRule="exact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9C3AFB">
              <w:rPr>
                <w:rFonts w:eastAsia="標楷體"/>
                <w:b/>
                <w:bCs/>
                <w:sz w:val="22"/>
                <w:szCs w:val="22"/>
              </w:rPr>
              <w:t>化工科</w:t>
            </w:r>
          </w:p>
          <w:p w:rsidR="007338A7" w:rsidRPr="009C3AFB" w:rsidRDefault="00F631C6" w:rsidP="00F631C6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（1班）</w:t>
            </w:r>
          </w:p>
        </w:tc>
        <w:tc>
          <w:tcPr>
            <w:tcW w:w="861" w:type="dxa"/>
            <w:vAlign w:val="center"/>
          </w:tcPr>
          <w:p w:rsidR="00F631C6" w:rsidRDefault="007338A7" w:rsidP="00F631C6">
            <w:pPr>
              <w:spacing w:line="320" w:lineRule="exact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9C3AFB">
              <w:rPr>
                <w:rFonts w:eastAsia="標楷體"/>
                <w:b/>
                <w:bCs/>
                <w:sz w:val="22"/>
                <w:szCs w:val="22"/>
              </w:rPr>
              <w:t>汽車科</w:t>
            </w:r>
          </w:p>
          <w:p w:rsidR="007338A7" w:rsidRPr="009C3AFB" w:rsidRDefault="00F631C6" w:rsidP="00F631C6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（1班）</w:t>
            </w:r>
          </w:p>
        </w:tc>
        <w:tc>
          <w:tcPr>
            <w:tcW w:w="861" w:type="dxa"/>
            <w:vAlign w:val="center"/>
          </w:tcPr>
          <w:p w:rsidR="00F631C6" w:rsidRDefault="007338A7" w:rsidP="00F631C6">
            <w:pPr>
              <w:spacing w:line="320" w:lineRule="exact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9C3AFB">
              <w:rPr>
                <w:rFonts w:eastAsia="標楷體"/>
                <w:b/>
                <w:bCs/>
                <w:sz w:val="22"/>
                <w:szCs w:val="22"/>
              </w:rPr>
              <w:t>模具科</w:t>
            </w:r>
          </w:p>
          <w:p w:rsidR="007338A7" w:rsidRPr="009C3AFB" w:rsidRDefault="00F631C6" w:rsidP="00F631C6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（1班）</w:t>
            </w:r>
          </w:p>
        </w:tc>
        <w:tc>
          <w:tcPr>
            <w:tcW w:w="861" w:type="dxa"/>
            <w:vAlign w:val="center"/>
          </w:tcPr>
          <w:p w:rsidR="007338A7" w:rsidRPr="009C3AFB" w:rsidRDefault="007338A7" w:rsidP="007338A7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9C3AFB">
              <w:rPr>
                <w:rFonts w:eastAsia="標楷體" w:hint="eastAsia"/>
                <w:b/>
                <w:bCs/>
                <w:sz w:val="22"/>
                <w:szCs w:val="22"/>
              </w:rPr>
              <w:t>合</w:t>
            </w:r>
            <w:r w:rsidRPr="009C3AFB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9C3AFB">
              <w:rPr>
                <w:rFonts w:eastAsia="標楷體" w:hint="eastAsia"/>
                <w:b/>
                <w:bCs/>
                <w:sz w:val="22"/>
                <w:szCs w:val="22"/>
              </w:rPr>
              <w:t>計</w:t>
            </w:r>
          </w:p>
        </w:tc>
        <w:tc>
          <w:tcPr>
            <w:tcW w:w="2700" w:type="dxa"/>
            <w:vAlign w:val="center"/>
          </w:tcPr>
          <w:p w:rsidR="007338A7" w:rsidRPr="00E44B43" w:rsidRDefault="007338A7" w:rsidP="007338A7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註</w:t>
            </w:r>
          </w:p>
        </w:tc>
      </w:tr>
      <w:tr w:rsidR="005200D8" w:rsidRPr="00E44B43" w:rsidTr="005200D8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054" w:type="dxa"/>
            <w:vAlign w:val="center"/>
          </w:tcPr>
          <w:p w:rsidR="00737923" w:rsidRPr="002D1E4A" w:rsidRDefault="002D1E4A" w:rsidP="00737923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2D1E4A">
              <w:rPr>
                <w:rFonts w:eastAsia="標楷體" w:hint="eastAsia"/>
                <w:b/>
                <w:bCs/>
              </w:rPr>
              <w:t>桃連區免試入學</w:t>
            </w:r>
          </w:p>
        </w:tc>
        <w:tc>
          <w:tcPr>
            <w:tcW w:w="860" w:type="dxa"/>
            <w:vAlign w:val="center"/>
          </w:tcPr>
          <w:p w:rsidR="005200D8" w:rsidRPr="00E44B43" w:rsidRDefault="002D1E4A" w:rsidP="005F3F6C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80</w:t>
            </w:r>
          </w:p>
        </w:tc>
        <w:tc>
          <w:tcPr>
            <w:tcW w:w="861" w:type="dxa"/>
            <w:vAlign w:val="center"/>
          </w:tcPr>
          <w:p w:rsidR="005200D8" w:rsidRPr="00E44B43" w:rsidRDefault="002D1E4A" w:rsidP="005F3F6C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40</w:t>
            </w:r>
          </w:p>
        </w:tc>
        <w:tc>
          <w:tcPr>
            <w:tcW w:w="861" w:type="dxa"/>
            <w:vAlign w:val="center"/>
          </w:tcPr>
          <w:p w:rsidR="005200D8" w:rsidRPr="00E44B43" w:rsidRDefault="002D1E4A" w:rsidP="005F3F6C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40</w:t>
            </w:r>
          </w:p>
        </w:tc>
        <w:tc>
          <w:tcPr>
            <w:tcW w:w="861" w:type="dxa"/>
            <w:vAlign w:val="center"/>
          </w:tcPr>
          <w:p w:rsidR="005200D8" w:rsidRPr="00E44B43" w:rsidRDefault="002D1E4A" w:rsidP="005F3F6C">
            <w:pPr>
              <w:spacing w:line="2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40</w:t>
            </w:r>
          </w:p>
        </w:tc>
        <w:tc>
          <w:tcPr>
            <w:tcW w:w="861" w:type="dxa"/>
            <w:vAlign w:val="center"/>
          </w:tcPr>
          <w:p w:rsidR="005200D8" w:rsidRPr="00E44B43" w:rsidRDefault="002D1E4A" w:rsidP="005F3F6C">
            <w:pPr>
              <w:spacing w:line="2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40</w:t>
            </w:r>
          </w:p>
        </w:tc>
        <w:tc>
          <w:tcPr>
            <w:tcW w:w="861" w:type="dxa"/>
            <w:vAlign w:val="center"/>
          </w:tcPr>
          <w:p w:rsidR="005200D8" w:rsidRPr="00E44B43" w:rsidRDefault="002D1E4A" w:rsidP="005F3F6C">
            <w:pPr>
              <w:spacing w:line="2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40</w:t>
            </w:r>
          </w:p>
        </w:tc>
        <w:tc>
          <w:tcPr>
            <w:tcW w:w="861" w:type="dxa"/>
            <w:vAlign w:val="center"/>
          </w:tcPr>
          <w:p w:rsidR="005200D8" w:rsidRDefault="002D1E4A" w:rsidP="005F3F6C">
            <w:pPr>
              <w:spacing w:line="28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280</w:t>
            </w:r>
          </w:p>
        </w:tc>
        <w:tc>
          <w:tcPr>
            <w:tcW w:w="2700" w:type="dxa"/>
          </w:tcPr>
          <w:p w:rsidR="00F631C6" w:rsidRPr="00F631C6" w:rsidRDefault="00F631C6" w:rsidP="00F631C6">
            <w:pPr>
              <w:numPr>
                <w:ilvl w:val="0"/>
                <w:numId w:val="18"/>
              </w:num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F631C6">
              <w:rPr>
                <w:rFonts w:ascii="標楷體" w:eastAsia="標楷體" w:hAnsi="標楷體" w:hint="eastAsia"/>
                <w:bCs/>
                <w:sz w:val="20"/>
                <w:szCs w:val="20"/>
              </w:rPr>
              <w:t>總計招生名額不含</w:t>
            </w:r>
            <w:r w:rsidR="00976C46">
              <w:rPr>
                <w:rFonts w:ascii="標楷體" w:eastAsia="標楷體" w:hAnsi="標楷體" w:hint="eastAsia"/>
                <w:bCs/>
                <w:sz w:val="20"/>
                <w:szCs w:val="20"/>
              </w:rPr>
              <w:t>特殊生（身障</w:t>
            </w:r>
            <w:r w:rsidR="00F32294">
              <w:rPr>
                <w:rFonts w:ascii="標楷體" w:eastAsia="標楷體" w:hAnsi="標楷體" w:hint="eastAsia"/>
                <w:bCs/>
                <w:sz w:val="20"/>
                <w:szCs w:val="20"/>
              </w:rPr>
              <w:t>生及原住民）</w:t>
            </w:r>
            <w:r w:rsidR="00737923">
              <w:rPr>
                <w:rFonts w:ascii="標楷體" w:eastAsia="標楷體" w:hAnsi="標楷體" w:hint="eastAsia"/>
                <w:bCs/>
                <w:sz w:val="20"/>
                <w:szCs w:val="20"/>
              </w:rPr>
              <w:t>之</w:t>
            </w:r>
            <w:r w:rsidRPr="00F631C6">
              <w:rPr>
                <w:rFonts w:ascii="標楷體" w:eastAsia="標楷體" w:hAnsi="標楷體" w:hint="eastAsia"/>
                <w:bCs/>
                <w:sz w:val="20"/>
                <w:szCs w:val="20"/>
              </w:rPr>
              <w:t>外加名額。</w:t>
            </w:r>
          </w:p>
          <w:p w:rsidR="00F631C6" w:rsidRPr="00F631C6" w:rsidRDefault="00F631C6" w:rsidP="00F631C6">
            <w:pPr>
              <w:numPr>
                <w:ilvl w:val="0"/>
                <w:numId w:val="18"/>
              </w:num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F631C6">
              <w:rPr>
                <w:rFonts w:ascii="標楷體" w:eastAsia="標楷體" w:hAnsi="標楷體" w:hint="eastAsia"/>
                <w:bCs/>
                <w:sz w:val="20"/>
                <w:szCs w:val="20"/>
              </w:rPr>
              <w:t>就讀模具科</w:t>
            </w:r>
            <w:r w:rsidRPr="00F631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免學雜費</w:t>
            </w:r>
            <w:r w:rsidRPr="00F631C6">
              <w:rPr>
                <w:rFonts w:ascii="標楷體" w:eastAsia="標楷體" w:hAnsi="標楷體" w:hint="eastAsia"/>
                <w:bCs/>
                <w:sz w:val="20"/>
                <w:szCs w:val="20"/>
              </w:rPr>
              <w:t>外，其餘各科</w:t>
            </w:r>
            <w:r w:rsidRPr="00F631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免學費</w:t>
            </w:r>
            <w:r w:rsidRPr="00F631C6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5200D8" w:rsidRPr="00363C7A" w:rsidRDefault="00F631C6" w:rsidP="00F631C6">
            <w:pPr>
              <w:numPr>
                <w:ilvl w:val="0"/>
                <w:numId w:val="18"/>
              </w:num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F631C6">
              <w:rPr>
                <w:rFonts w:ascii="標楷體" w:eastAsia="標楷體" w:hAnsi="標楷體" w:hint="eastAsia"/>
                <w:bCs/>
                <w:sz w:val="20"/>
                <w:szCs w:val="20"/>
              </w:rPr>
              <w:t>各科男女兼收。</w:t>
            </w:r>
          </w:p>
        </w:tc>
      </w:tr>
    </w:tbl>
    <w:p w:rsidR="004279F4" w:rsidRDefault="004279F4" w:rsidP="004279F4">
      <w:pPr>
        <w:adjustRightInd w:val="0"/>
        <w:snapToGrid w:val="0"/>
        <w:ind w:left="482"/>
        <w:rPr>
          <w:rFonts w:eastAsia="標楷體" w:hint="eastAsia"/>
          <w:b/>
          <w:bCs/>
          <w:sz w:val="28"/>
        </w:rPr>
      </w:pPr>
    </w:p>
    <w:p w:rsidR="00E24548" w:rsidRPr="009510F9" w:rsidRDefault="00E24548" w:rsidP="004279F4">
      <w:pPr>
        <w:numPr>
          <w:ilvl w:val="0"/>
          <w:numId w:val="1"/>
        </w:numPr>
        <w:adjustRightInd w:val="0"/>
        <w:snapToGrid w:val="0"/>
        <w:ind w:left="482" w:hanging="369"/>
        <w:rPr>
          <w:rFonts w:eastAsia="標楷體"/>
          <w:b/>
          <w:bCs/>
          <w:sz w:val="32"/>
          <w:szCs w:val="32"/>
        </w:rPr>
      </w:pPr>
      <w:r w:rsidRPr="009510F9">
        <w:rPr>
          <w:rFonts w:eastAsia="標楷體"/>
          <w:b/>
          <w:bCs/>
          <w:sz w:val="32"/>
          <w:szCs w:val="32"/>
        </w:rPr>
        <w:t>各入學管道之招生辦法摘要</w:t>
      </w:r>
    </w:p>
    <w:tbl>
      <w:tblPr>
        <w:tblW w:w="10599" w:type="dxa"/>
        <w:jc w:val="center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4"/>
        <w:gridCol w:w="8545"/>
      </w:tblGrid>
      <w:tr w:rsidR="00E24548" w:rsidRPr="00E44B43" w:rsidTr="005C6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4" w:type="dxa"/>
          </w:tcPr>
          <w:p w:rsidR="00E24548" w:rsidRPr="00E44B43" w:rsidRDefault="00E24548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E44B43">
              <w:rPr>
                <w:rFonts w:eastAsia="標楷體"/>
                <w:b/>
                <w:bCs/>
              </w:rPr>
              <w:t>入學管道</w:t>
            </w:r>
          </w:p>
        </w:tc>
        <w:tc>
          <w:tcPr>
            <w:tcW w:w="8545" w:type="dxa"/>
          </w:tcPr>
          <w:p w:rsidR="00E24548" w:rsidRPr="00E44B43" w:rsidRDefault="00E24548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E44B43">
              <w:rPr>
                <w:rFonts w:eastAsia="標楷體"/>
                <w:b/>
                <w:bCs/>
              </w:rPr>
              <w:t>招</w:t>
            </w:r>
            <w:r w:rsidRPr="00E44B43">
              <w:rPr>
                <w:rFonts w:eastAsia="標楷體"/>
                <w:b/>
                <w:bCs/>
              </w:rPr>
              <w:t xml:space="preserve"> </w:t>
            </w:r>
            <w:r w:rsidRPr="00E44B43">
              <w:rPr>
                <w:rFonts w:eastAsia="標楷體"/>
                <w:b/>
                <w:bCs/>
              </w:rPr>
              <w:t>生</w:t>
            </w:r>
            <w:r w:rsidRPr="00E44B43">
              <w:rPr>
                <w:rFonts w:eastAsia="標楷體"/>
                <w:b/>
                <w:bCs/>
              </w:rPr>
              <w:t xml:space="preserve"> </w:t>
            </w:r>
            <w:r w:rsidRPr="00E44B43">
              <w:rPr>
                <w:rFonts w:eastAsia="標楷體"/>
                <w:b/>
                <w:bCs/>
              </w:rPr>
              <w:t>辦</w:t>
            </w:r>
            <w:r w:rsidRPr="00E44B43">
              <w:rPr>
                <w:rFonts w:eastAsia="標楷體"/>
                <w:b/>
                <w:bCs/>
              </w:rPr>
              <w:t xml:space="preserve"> </w:t>
            </w:r>
            <w:r w:rsidRPr="00E44B43">
              <w:rPr>
                <w:rFonts w:eastAsia="標楷體"/>
                <w:b/>
                <w:bCs/>
              </w:rPr>
              <w:t>法</w:t>
            </w:r>
            <w:r w:rsidRPr="00E44B43">
              <w:rPr>
                <w:rFonts w:eastAsia="標楷體"/>
                <w:b/>
                <w:bCs/>
              </w:rPr>
              <w:t xml:space="preserve"> </w:t>
            </w:r>
            <w:r w:rsidRPr="00E44B43">
              <w:rPr>
                <w:rFonts w:eastAsia="標楷體"/>
                <w:b/>
                <w:bCs/>
              </w:rPr>
              <w:t>摘</w:t>
            </w:r>
            <w:r w:rsidRPr="00E44B43">
              <w:rPr>
                <w:rFonts w:eastAsia="標楷體"/>
                <w:b/>
                <w:bCs/>
              </w:rPr>
              <w:t xml:space="preserve"> </w:t>
            </w:r>
            <w:r w:rsidRPr="00E44B43">
              <w:rPr>
                <w:rFonts w:eastAsia="標楷體"/>
                <w:b/>
                <w:bCs/>
              </w:rPr>
              <w:t>要</w:t>
            </w:r>
            <w:r w:rsidRPr="00E44B43">
              <w:rPr>
                <w:rFonts w:eastAsia="標楷體"/>
                <w:b/>
                <w:bCs/>
              </w:rPr>
              <w:t xml:space="preserve"> </w:t>
            </w:r>
          </w:p>
        </w:tc>
      </w:tr>
      <w:tr w:rsidR="00E24548" w:rsidRPr="00E44B43" w:rsidTr="005C6C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4" w:type="dxa"/>
            <w:vAlign w:val="center"/>
          </w:tcPr>
          <w:p w:rsidR="00E24548" w:rsidRPr="00E44B43" w:rsidRDefault="00775547" w:rsidP="0077554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桃連</w:t>
            </w:r>
            <w:r w:rsidR="00CD5C88">
              <w:rPr>
                <w:rFonts w:eastAsia="標楷體" w:hint="eastAsia"/>
                <w:b/>
                <w:bCs/>
                <w:sz w:val="22"/>
                <w:szCs w:val="22"/>
              </w:rPr>
              <w:t>區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免試入學</w:t>
            </w:r>
          </w:p>
        </w:tc>
        <w:tc>
          <w:tcPr>
            <w:tcW w:w="8545" w:type="dxa"/>
            <w:vAlign w:val="center"/>
          </w:tcPr>
          <w:p w:rsidR="00E24548" w:rsidRPr="00E44B43" w:rsidRDefault="00775547" w:rsidP="00B275B3">
            <w:pPr>
              <w:numPr>
                <w:ilvl w:val="0"/>
                <w:numId w:val="2"/>
              </w:numPr>
              <w:tabs>
                <w:tab w:val="clear" w:pos="480"/>
              </w:tabs>
              <w:adjustRightInd w:val="0"/>
              <w:snapToGrid w:val="0"/>
              <w:ind w:left="760"/>
              <w:rPr>
                <w:rFonts w:eastAsia="標楷體"/>
              </w:rPr>
            </w:pPr>
            <w:r>
              <w:rPr>
                <w:rFonts w:eastAsia="標楷體" w:hint="eastAsia"/>
              </w:rPr>
              <w:t>報名</w:t>
            </w:r>
            <w:r>
              <w:rPr>
                <w:rFonts w:eastAsia="標楷體" w:hint="eastAsia"/>
              </w:rPr>
              <w:t>106</w:t>
            </w:r>
            <w:r w:rsidR="00123780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  <w:b/>
                <w:u w:val="single"/>
              </w:rPr>
              <w:t>桃連</w:t>
            </w:r>
            <w:r w:rsidR="00123780" w:rsidRPr="00123780">
              <w:rPr>
                <w:rFonts w:eastAsia="標楷體" w:hint="eastAsia"/>
                <w:b/>
                <w:u w:val="single"/>
              </w:rPr>
              <w:t>區</w:t>
            </w:r>
            <w:r>
              <w:rPr>
                <w:rFonts w:eastAsia="標楷體" w:hint="eastAsia"/>
                <w:b/>
                <w:u w:val="single"/>
              </w:rPr>
              <w:t>高級中等學校免試入學</w:t>
            </w:r>
            <w:r w:rsidR="00123780">
              <w:rPr>
                <w:rFonts w:eastAsia="標楷體" w:hint="eastAsia"/>
              </w:rPr>
              <w:t>（</w:t>
            </w:r>
            <w:r w:rsidR="002D1E4A">
              <w:rPr>
                <w:rFonts w:eastAsia="標楷體" w:hint="eastAsia"/>
              </w:rPr>
              <w:t>應屆國中生依所就讀之國中規定之日期繳交報名資料</w:t>
            </w:r>
            <w:r w:rsidR="00123780">
              <w:rPr>
                <w:rFonts w:eastAsia="標楷體" w:hint="eastAsia"/>
              </w:rPr>
              <w:t>）</w:t>
            </w:r>
            <w:r w:rsidR="00E24548" w:rsidRPr="00E44B43">
              <w:rPr>
                <w:rFonts w:eastAsia="標楷體"/>
              </w:rPr>
              <w:t>。</w:t>
            </w:r>
          </w:p>
          <w:p w:rsidR="00E24548" w:rsidRDefault="00AD2494" w:rsidP="00B275B3">
            <w:pPr>
              <w:numPr>
                <w:ilvl w:val="0"/>
                <w:numId w:val="2"/>
              </w:numPr>
              <w:tabs>
                <w:tab w:val="clear" w:pos="480"/>
              </w:tabs>
              <w:adjustRightInd w:val="0"/>
              <w:snapToGrid w:val="0"/>
              <w:ind w:left="760"/>
              <w:rPr>
                <w:rFonts w:eastAsia="標楷體" w:hint="eastAsia"/>
              </w:rPr>
            </w:pPr>
            <w:r w:rsidRPr="0055163F">
              <w:rPr>
                <w:rFonts w:ascii="標楷體" w:eastAsia="標楷體" w:hAnsi="標楷體" w:hint="eastAsia"/>
              </w:rPr>
              <w:t>依據</w:t>
            </w:r>
            <w:r w:rsidR="002D1E4A">
              <w:rPr>
                <w:rFonts w:ascii="標楷體" w:eastAsia="標楷體" w:hAnsi="標楷體" w:hint="eastAsia"/>
              </w:rPr>
              <w:t>106</w:t>
            </w:r>
            <w:r w:rsidRPr="0055163F">
              <w:rPr>
                <w:rFonts w:ascii="標楷體" w:eastAsia="標楷體" w:hAnsi="標楷體"/>
              </w:rPr>
              <w:t>學年度</w:t>
            </w:r>
            <w:r w:rsidR="002D1E4A">
              <w:rPr>
                <w:rFonts w:ascii="標楷體" w:eastAsia="標楷體" w:hAnsi="標楷體" w:hint="eastAsia"/>
              </w:rPr>
              <w:t>桃連</w:t>
            </w:r>
            <w:r w:rsidRPr="0055163F">
              <w:rPr>
                <w:rFonts w:ascii="標楷體" w:eastAsia="標楷體" w:hAnsi="標楷體"/>
              </w:rPr>
              <w:t>區高</w:t>
            </w:r>
            <w:r w:rsidR="002D1E4A">
              <w:rPr>
                <w:rFonts w:ascii="標楷體" w:eastAsia="標楷體" w:hAnsi="標楷體" w:hint="eastAsia"/>
              </w:rPr>
              <w:t>級中等學校免試入學</w:t>
            </w:r>
            <w:r w:rsidRPr="0055163F">
              <w:rPr>
                <w:rFonts w:ascii="標楷體" w:eastAsia="標楷體" w:hAnsi="標楷體"/>
              </w:rPr>
              <w:t>委員會</w:t>
            </w:r>
            <w:r w:rsidRPr="0055163F">
              <w:rPr>
                <w:rFonts w:ascii="標楷體" w:eastAsia="標楷體" w:hAnsi="標楷體" w:hint="eastAsia"/>
              </w:rPr>
              <w:t>規定程序辦理</w:t>
            </w:r>
            <w:r w:rsidRPr="0055163F">
              <w:rPr>
                <w:rFonts w:ascii="標楷體" w:eastAsia="標楷體" w:hAnsi="標楷體"/>
              </w:rPr>
              <w:t>。</w:t>
            </w:r>
          </w:p>
          <w:p w:rsidR="00B275B3" w:rsidRPr="00B565EB" w:rsidRDefault="00B275B3" w:rsidP="00B275B3">
            <w:pPr>
              <w:numPr>
                <w:ilvl w:val="0"/>
                <w:numId w:val="2"/>
              </w:numPr>
              <w:tabs>
                <w:tab w:val="clear" w:pos="480"/>
              </w:tabs>
              <w:adjustRightInd w:val="0"/>
              <w:snapToGrid w:val="0"/>
              <w:ind w:left="760"/>
              <w:rPr>
                <w:rFonts w:ascii="標楷體" w:eastAsia="標楷體" w:hAnsi="標楷體" w:hint="eastAsia"/>
              </w:rPr>
            </w:pPr>
            <w:r w:rsidRPr="00B275B3">
              <w:rPr>
                <w:rFonts w:ascii="標楷體" w:eastAsia="標楷體" w:hAnsi="標楷體" w:hint="eastAsia"/>
              </w:rPr>
              <w:t>報名日期</w:t>
            </w:r>
            <w:r w:rsidRPr="00B275B3">
              <w:rPr>
                <w:rFonts w:ascii="標楷體" w:eastAsia="標楷體" w:hAnsi="標楷體"/>
                <w:color w:val="000000"/>
              </w:rPr>
              <w:t>：</w:t>
            </w:r>
            <w:r w:rsidR="002D1E4A">
              <w:rPr>
                <w:rFonts w:ascii="標楷體" w:eastAsia="標楷體" w:hAnsi="標楷體" w:hint="eastAsia"/>
                <w:color w:val="000000"/>
              </w:rPr>
              <w:t>依106</w:t>
            </w:r>
            <w:r w:rsidRPr="00B275B3">
              <w:rPr>
                <w:rFonts w:ascii="標楷體" w:eastAsia="標楷體" w:hAnsi="標楷體"/>
                <w:color w:val="000000"/>
              </w:rPr>
              <w:t>學年度</w:t>
            </w:r>
            <w:r w:rsidR="002D1E4A">
              <w:rPr>
                <w:rFonts w:ascii="標楷體" w:eastAsia="標楷體" w:hAnsi="標楷體" w:hint="eastAsia"/>
              </w:rPr>
              <w:t>桃連</w:t>
            </w:r>
            <w:r w:rsidR="002D1E4A" w:rsidRPr="0055163F">
              <w:rPr>
                <w:rFonts w:ascii="標楷體" w:eastAsia="標楷體" w:hAnsi="標楷體"/>
              </w:rPr>
              <w:t>區高</w:t>
            </w:r>
            <w:r w:rsidR="002D1E4A">
              <w:rPr>
                <w:rFonts w:ascii="標楷體" w:eastAsia="標楷體" w:hAnsi="標楷體" w:hint="eastAsia"/>
              </w:rPr>
              <w:t>級中等學校免試入學</w:t>
            </w:r>
            <w:r w:rsidR="002D1E4A" w:rsidRPr="0055163F">
              <w:rPr>
                <w:rFonts w:ascii="標楷體" w:eastAsia="標楷體" w:hAnsi="標楷體"/>
              </w:rPr>
              <w:t>委員會</w:t>
            </w:r>
            <w:r w:rsidRPr="00B275B3">
              <w:rPr>
                <w:rFonts w:ascii="標楷體" w:eastAsia="標楷體" w:hAnsi="標楷體"/>
                <w:color w:val="000000"/>
              </w:rPr>
              <w:t>公佈日期。</w:t>
            </w:r>
          </w:p>
          <w:p w:rsidR="00B565EB" w:rsidRPr="00B275B3" w:rsidRDefault="00B565EB" w:rsidP="00B565EB">
            <w:pPr>
              <w:numPr>
                <w:ilvl w:val="0"/>
                <w:numId w:val="2"/>
              </w:numPr>
              <w:tabs>
                <w:tab w:val="clear" w:pos="480"/>
              </w:tabs>
              <w:adjustRightInd w:val="0"/>
              <w:snapToGrid w:val="0"/>
              <w:ind w:left="7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報名方式</w:t>
            </w:r>
            <w:r w:rsidRPr="00B275B3">
              <w:rPr>
                <w:rFonts w:ascii="標楷體" w:eastAsia="標楷體" w:hAnsi="標楷體"/>
                <w:color w:val="000000"/>
              </w:rPr>
              <w:t>：</w:t>
            </w:r>
            <w:r w:rsidRPr="00B565EB">
              <w:rPr>
                <w:rFonts w:ascii="標楷體" w:eastAsia="標楷體" w:hAnsi="標楷體" w:hint="eastAsia"/>
                <w:b/>
                <w:color w:val="000000"/>
              </w:rPr>
              <w:t>直接向就讀學校所指定時間報名</w:t>
            </w:r>
            <w:r w:rsidRPr="00E44B43">
              <w:rPr>
                <w:rFonts w:eastAsia="標楷體"/>
              </w:rPr>
              <w:t>。</w:t>
            </w:r>
          </w:p>
        </w:tc>
      </w:tr>
    </w:tbl>
    <w:p w:rsidR="00E24548" w:rsidRPr="009510F9" w:rsidRDefault="00E24548">
      <w:pPr>
        <w:numPr>
          <w:ilvl w:val="0"/>
          <w:numId w:val="1"/>
        </w:numPr>
        <w:tabs>
          <w:tab w:val="left" w:pos="1800"/>
          <w:tab w:val="left" w:pos="3960"/>
          <w:tab w:val="left" w:pos="5940"/>
          <w:tab w:val="left" w:pos="7560"/>
        </w:tabs>
        <w:jc w:val="both"/>
        <w:rPr>
          <w:rFonts w:eastAsia="標楷體"/>
          <w:b/>
          <w:bCs/>
          <w:sz w:val="32"/>
          <w:szCs w:val="32"/>
        </w:rPr>
      </w:pPr>
      <w:r w:rsidRPr="009510F9">
        <w:rPr>
          <w:rFonts w:eastAsia="標楷體"/>
          <w:b/>
          <w:bCs/>
          <w:sz w:val="32"/>
          <w:szCs w:val="32"/>
        </w:rPr>
        <w:t>本校各科簡介</w:t>
      </w:r>
      <w:r w:rsidR="00737923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737923">
        <w:rPr>
          <w:rFonts w:eastAsia="標楷體" w:hint="eastAsia"/>
          <w:b/>
          <w:bCs/>
          <w:sz w:val="32"/>
          <w:szCs w:val="32"/>
        </w:rPr>
        <w:t xml:space="preserve"> </w:t>
      </w:r>
    </w:p>
    <w:p w:rsidR="009F6A35" w:rsidRPr="007B3BF4" w:rsidRDefault="001464D0" w:rsidP="00C84A44">
      <w:pPr>
        <w:tabs>
          <w:tab w:val="left" w:pos="3420"/>
          <w:tab w:val="left" w:pos="5940"/>
          <w:tab w:val="left" w:pos="7560"/>
        </w:tabs>
        <w:spacing w:line="280" w:lineRule="exact"/>
        <w:rPr>
          <w:rFonts w:ascii="標楷體" w:eastAsia="標楷體" w:hAnsi="標楷體"/>
          <w:b/>
          <w:bCs/>
          <w:sz w:val="28"/>
        </w:rPr>
      </w:pPr>
      <w:r w:rsidRPr="007B3BF4">
        <w:rPr>
          <w:rFonts w:ascii="標楷體" w:eastAsia="標楷體" w:hAnsi="標楷體" w:hint="eastAsia"/>
          <w:b/>
          <w:bCs/>
          <w:kern w:val="0"/>
          <w:sz w:val="28"/>
        </w:rPr>
        <w:t xml:space="preserve"> </w:t>
      </w:r>
      <w:r w:rsidR="009F6A35" w:rsidRPr="007B3BF4">
        <w:rPr>
          <w:rFonts w:ascii="標楷體" w:eastAsia="標楷體" w:hAnsi="標楷體"/>
          <w:b/>
          <w:bCs/>
          <w:kern w:val="0"/>
          <w:sz w:val="28"/>
        </w:rPr>
        <w:t>一、機</w:t>
      </w:r>
      <w:r w:rsidR="004E55B4">
        <w:rPr>
          <w:rFonts w:ascii="標楷體" w:eastAsia="標楷體" w:hAnsi="標楷體" w:hint="eastAsia"/>
          <w:b/>
          <w:bCs/>
          <w:kern w:val="0"/>
          <w:sz w:val="28"/>
        </w:rPr>
        <w:t>械</w:t>
      </w:r>
      <w:r w:rsidR="009F6A35" w:rsidRPr="007B3BF4">
        <w:rPr>
          <w:rFonts w:ascii="標楷體" w:eastAsia="標楷體" w:hAnsi="標楷體"/>
          <w:b/>
          <w:bCs/>
          <w:kern w:val="0"/>
          <w:sz w:val="28"/>
        </w:rPr>
        <w:t>科</w:t>
      </w:r>
    </w:p>
    <w:p w:rsidR="009F6A35" w:rsidRPr="007B3BF4" w:rsidRDefault="001464D0" w:rsidP="009510F9">
      <w:pPr>
        <w:tabs>
          <w:tab w:val="left" w:pos="1800"/>
          <w:tab w:val="left" w:pos="3780"/>
          <w:tab w:val="left" w:pos="5940"/>
          <w:tab w:val="left" w:pos="7560"/>
        </w:tabs>
        <w:spacing w:line="280" w:lineRule="exact"/>
        <w:ind w:leftChars="242" w:left="2837" w:hangingChars="939" w:hanging="2256"/>
        <w:rPr>
          <w:rFonts w:ascii="標楷體" w:eastAsia="標楷體" w:hAnsi="標楷體"/>
          <w:kern w:val="0"/>
        </w:rPr>
      </w:pPr>
      <w:r w:rsidRPr="007B3BF4">
        <w:rPr>
          <w:rFonts w:ascii="標楷體" w:eastAsia="標楷體" w:hAnsi="標楷體" w:hint="eastAsia"/>
          <w:b/>
          <w:bCs/>
          <w:kern w:val="0"/>
        </w:rPr>
        <w:t xml:space="preserve"> </w:t>
      </w:r>
      <w:r w:rsidR="009F6A35" w:rsidRPr="007B3BF4">
        <w:rPr>
          <w:rFonts w:ascii="標楷體" w:eastAsia="標楷體" w:hAnsi="標楷體"/>
          <w:b/>
          <w:bCs/>
          <w:kern w:val="0"/>
        </w:rPr>
        <w:t>(一)</w:t>
      </w:r>
      <w:r w:rsidR="00684A6C">
        <w:rPr>
          <w:rFonts w:ascii="標楷體" w:eastAsia="標楷體" w:hAnsi="標楷體"/>
          <w:kern w:val="0"/>
        </w:rPr>
        <w:t>主要專業課程：機械材料</w:t>
      </w:r>
      <w:r w:rsidR="009F6A35" w:rsidRPr="007B3BF4">
        <w:rPr>
          <w:rFonts w:ascii="標楷體" w:eastAsia="標楷體" w:hAnsi="標楷體"/>
          <w:kern w:val="0"/>
        </w:rPr>
        <w:t>、機件原理、機械力學、機械製造、</w:t>
      </w:r>
      <w:r w:rsidR="00684A6C" w:rsidRPr="007B3BF4">
        <w:rPr>
          <w:rFonts w:ascii="標楷體" w:eastAsia="標楷體" w:hAnsi="標楷體"/>
          <w:kern w:val="0"/>
        </w:rPr>
        <w:t>製圖</w:t>
      </w:r>
      <w:r w:rsidR="00684A6C">
        <w:rPr>
          <w:rFonts w:ascii="標楷體" w:eastAsia="標楷體" w:hAnsi="標楷體" w:hint="eastAsia"/>
          <w:kern w:val="0"/>
        </w:rPr>
        <w:t>與實習</w:t>
      </w:r>
      <w:r w:rsidR="00684A6C">
        <w:rPr>
          <w:rFonts w:ascii="標楷體" w:eastAsia="標楷體" w:hAnsi="標楷體"/>
          <w:kern w:val="0"/>
        </w:rPr>
        <w:t>、</w:t>
      </w:r>
      <w:r w:rsidR="00684A6C">
        <w:rPr>
          <w:rFonts w:ascii="標楷體" w:eastAsia="標楷體" w:hAnsi="標楷體" w:hint="eastAsia"/>
          <w:kern w:val="0"/>
        </w:rPr>
        <w:t>機械基礎</w:t>
      </w:r>
      <w:r w:rsidR="009F6A35" w:rsidRPr="007B3BF4">
        <w:rPr>
          <w:rFonts w:ascii="標楷體" w:eastAsia="標楷體" w:hAnsi="標楷體"/>
          <w:kern w:val="0"/>
        </w:rPr>
        <w:t>實習、</w:t>
      </w:r>
      <w:r w:rsidR="00684A6C">
        <w:rPr>
          <w:rFonts w:ascii="標楷體" w:eastAsia="標楷體" w:hAnsi="標楷體" w:hint="eastAsia"/>
          <w:kern w:val="0"/>
        </w:rPr>
        <w:t>機械電學實習</w:t>
      </w:r>
      <w:r w:rsidR="00D95FA0" w:rsidRPr="007B3BF4">
        <w:rPr>
          <w:rFonts w:ascii="標楷體" w:eastAsia="標楷體" w:hAnsi="標楷體"/>
          <w:kern w:val="0"/>
        </w:rPr>
        <w:t>、</w:t>
      </w:r>
      <w:r w:rsidR="00D95FA0">
        <w:rPr>
          <w:rFonts w:ascii="標楷體" w:eastAsia="標楷體" w:hAnsi="標楷體" w:hint="eastAsia"/>
          <w:kern w:val="0"/>
        </w:rPr>
        <w:t>機械綜合實習</w:t>
      </w:r>
      <w:r w:rsidR="009F6A35" w:rsidRPr="007B3BF4">
        <w:rPr>
          <w:rFonts w:ascii="標楷體" w:eastAsia="標楷體" w:hAnsi="標楷體"/>
          <w:kern w:val="0"/>
        </w:rPr>
        <w:t>。</w:t>
      </w:r>
      <w:r w:rsidR="009F6A35" w:rsidRPr="007B3BF4">
        <w:rPr>
          <w:rFonts w:ascii="標楷體" w:eastAsia="標楷體" w:hAnsi="標楷體" w:hint="eastAsia"/>
          <w:kern w:val="0"/>
        </w:rPr>
        <w:t xml:space="preserve">                                  </w:t>
      </w:r>
    </w:p>
    <w:p w:rsidR="009F6A35" w:rsidRPr="007B3BF4" w:rsidRDefault="001464D0" w:rsidP="009F6A35">
      <w:pPr>
        <w:tabs>
          <w:tab w:val="left" w:pos="1800"/>
          <w:tab w:val="left" w:pos="3780"/>
          <w:tab w:val="left" w:pos="5940"/>
          <w:tab w:val="left" w:pos="7560"/>
        </w:tabs>
        <w:spacing w:line="280" w:lineRule="exact"/>
        <w:ind w:leftChars="201" w:left="482" w:firstLineChars="50" w:firstLine="120"/>
        <w:rPr>
          <w:rFonts w:ascii="標楷體" w:eastAsia="標楷體" w:hAnsi="標楷體"/>
          <w:b/>
          <w:bCs/>
          <w:sz w:val="28"/>
        </w:rPr>
      </w:pPr>
      <w:r w:rsidRPr="007B3BF4">
        <w:rPr>
          <w:rFonts w:ascii="標楷體" w:eastAsia="標楷體" w:hAnsi="標楷體" w:hint="eastAsia"/>
          <w:kern w:val="0"/>
        </w:rPr>
        <w:t xml:space="preserve"> </w:t>
      </w:r>
      <w:r w:rsidR="009F6A35" w:rsidRPr="007B3BF4">
        <w:rPr>
          <w:rFonts w:ascii="標楷體" w:eastAsia="標楷體" w:hAnsi="標楷體"/>
          <w:kern w:val="0"/>
        </w:rPr>
        <w:t>(二)未來進路：</w:t>
      </w:r>
    </w:p>
    <w:p w:rsidR="009F6A35" w:rsidRPr="007B3BF4" w:rsidRDefault="009F6A35" w:rsidP="009F6A35">
      <w:pPr>
        <w:tabs>
          <w:tab w:val="left" w:pos="1800"/>
          <w:tab w:val="left" w:pos="3780"/>
          <w:tab w:val="left" w:pos="4680"/>
          <w:tab w:val="left" w:pos="5940"/>
          <w:tab w:val="left" w:pos="7560"/>
        </w:tabs>
        <w:spacing w:line="280" w:lineRule="exact"/>
        <w:ind w:leftChars="400" w:left="1320" w:hangingChars="150" w:hanging="360"/>
        <w:rPr>
          <w:rFonts w:ascii="標楷體" w:eastAsia="標楷體" w:hAnsi="標楷體"/>
          <w:kern w:val="0"/>
        </w:rPr>
      </w:pPr>
      <w:r w:rsidRPr="007B3BF4">
        <w:rPr>
          <w:rFonts w:ascii="標楷體" w:eastAsia="標楷體" w:hAnsi="標楷體"/>
          <w:kern w:val="0"/>
        </w:rPr>
        <w:t>１.機械工廠之製造、機械製圖、</w:t>
      </w:r>
      <w:r w:rsidR="00684A6C">
        <w:rPr>
          <w:rFonts w:ascii="標楷體" w:eastAsia="標楷體" w:hAnsi="標楷體" w:hint="eastAsia"/>
          <w:kern w:val="0"/>
        </w:rPr>
        <w:t>精密機械</w:t>
      </w:r>
      <w:r w:rsidRPr="007B3BF4">
        <w:rPr>
          <w:rFonts w:ascii="標楷體" w:eastAsia="標楷體" w:hAnsi="標楷體"/>
          <w:kern w:val="0"/>
        </w:rPr>
        <w:t>、</w:t>
      </w:r>
      <w:r w:rsidR="00684A6C">
        <w:rPr>
          <w:rFonts w:ascii="標楷體" w:eastAsia="標楷體" w:hAnsi="標楷體" w:hint="eastAsia"/>
          <w:kern w:val="0"/>
        </w:rPr>
        <w:t>機械</w:t>
      </w:r>
      <w:r w:rsidRPr="007B3BF4">
        <w:rPr>
          <w:rFonts w:ascii="標楷體" w:eastAsia="標楷體" w:hAnsi="標楷體"/>
          <w:kern w:val="0"/>
        </w:rPr>
        <w:t>維護</w:t>
      </w:r>
      <w:r w:rsidR="00684A6C">
        <w:rPr>
          <w:rFonts w:ascii="標楷體" w:eastAsia="標楷體" w:hAnsi="標楷體" w:hint="eastAsia"/>
          <w:kern w:val="0"/>
        </w:rPr>
        <w:t>技術</w:t>
      </w:r>
      <w:r w:rsidRPr="007B3BF4">
        <w:rPr>
          <w:rFonts w:ascii="標楷體" w:eastAsia="標楷體" w:hAnsi="標楷體"/>
          <w:kern w:val="0"/>
        </w:rPr>
        <w:t>等人員。</w:t>
      </w:r>
    </w:p>
    <w:p w:rsidR="009F6A35" w:rsidRPr="007B3BF4" w:rsidRDefault="009F6A35" w:rsidP="009F6A35">
      <w:pPr>
        <w:tabs>
          <w:tab w:val="left" w:pos="1800"/>
          <w:tab w:val="left" w:pos="3780"/>
          <w:tab w:val="left" w:pos="5940"/>
          <w:tab w:val="left" w:pos="7560"/>
        </w:tabs>
        <w:spacing w:line="280" w:lineRule="exact"/>
        <w:ind w:leftChars="201" w:left="482" w:firstLineChars="200" w:firstLine="480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/>
          <w:kern w:val="0"/>
        </w:rPr>
        <w:t>２.開設機械工廠。</w:t>
      </w:r>
    </w:p>
    <w:p w:rsidR="00706F84" w:rsidRPr="007B3BF4" w:rsidRDefault="009F6A35" w:rsidP="00083D10">
      <w:pPr>
        <w:tabs>
          <w:tab w:val="left" w:pos="1800"/>
          <w:tab w:val="left" w:pos="3780"/>
          <w:tab w:val="left" w:pos="5940"/>
          <w:tab w:val="left" w:pos="7560"/>
        </w:tabs>
        <w:spacing w:line="280" w:lineRule="exact"/>
        <w:ind w:leftChars="201" w:left="482" w:firstLineChars="200" w:firstLine="480"/>
        <w:rPr>
          <w:rFonts w:ascii="標楷體" w:eastAsia="標楷體" w:hAnsi="標楷體" w:hint="eastAsia"/>
          <w:b/>
          <w:bCs/>
          <w:sz w:val="28"/>
        </w:rPr>
      </w:pPr>
      <w:r w:rsidRPr="007B3BF4">
        <w:rPr>
          <w:rFonts w:ascii="標楷體" w:eastAsia="標楷體" w:hAnsi="標楷體"/>
          <w:kern w:val="0"/>
        </w:rPr>
        <w:t>３.升學</w:t>
      </w:r>
      <w:r w:rsidR="00F32294">
        <w:rPr>
          <w:rFonts w:ascii="標楷體" w:eastAsia="標楷體" w:hAnsi="標楷體" w:hint="eastAsia"/>
          <w:kern w:val="0"/>
        </w:rPr>
        <w:t>技專校院</w:t>
      </w:r>
      <w:r w:rsidRPr="007B3BF4">
        <w:rPr>
          <w:rFonts w:ascii="標楷體" w:eastAsia="標楷體" w:hAnsi="標楷體"/>
          <w:kern w:val="0"/>
        </w:rPr>
        <w:t>相關科系</w:t>
      </w:r>
      <w:r w:rsidR="00F32294" w:rsidRPr="007B3BF4">
        <w:rPr>
          <w:rFonts w:ascii="標楷體" w:eastAsia="標楷體" w:hAnsi="標楷體"/>
          <w:kern w:val="0"/>
        </w:rPr>
        <w:t>、軍警院校</w:t>
      </w:r>
      <w:r w:rsidRPr="007B3BF4">
        <w:rPr>
          <w:rFonts w:ascii="標楷體" w:eastAsia="標楷體" w:hAnsi="標楷體"/>
          <w:kern w:val="0"/>
        </w:rPr>
        <w:t>。</w:t>
      </w:r>
    </w:p>
    <w:p w:rsidR="00E44B43" w:rsidRPr="007B3BF4" w:rsidRDefault="001464D0" w:rsidP="006B3657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rPr>
          <w:rFonts w:ascii="標楷體" w:eastAsia="標楷體" w:hAnsi="標楷體"/>
          <w:b/>
          <w:bCs/>
          <w:sz w:val="28"/>
        </w:rPr>
      </w:pPr>
      <w:r w:rsidRPr="007B3BF4">
        <w:rPr>
          <w:rFonts w:ascii="標楷體" w:eastAsia="標楷體" w:hAnsi="標楷體" w:hint="eastAsia"/>
          <w:b/>
          <w:bCs/>
          <w:kern w:val="0"/>
          <w:sz w:val="28"/>
        </w:rPr>
        <w:t xml:space="preserve"> </w:t>
      </w:r>
      <w:r w:rsidR="00E44B43" w:rsidRPr="007B3BF4">
        <w:rPr>
          <w:rFonts w:ascii="標楷體" w:eastAsia="標楷體" w:hAnsi="標楷體" w:hint="eastAsia"/>
          <w:b/>
          <w:bCs/>
          <w:kern w:val="0"/>
          <w:sz w:val="28"/>
        </w:rPr>
        <w:t>二、</w:t>
      </w:r>
      <w:r w:rsidR="00E520B4" w:rsidRPr="007B3BF4">
        <w:rPr>
          <w:rFonts w:ascii="標楷體" w:eastAsia="標楷體" w:hAnsi="標楷體"/>
          <w:b/>
          <w:bCs/>
          <w:kern w:val="0"/>
          <w:sz w:val="28"/>
        </w:rPr>
        <w:t>電</w:t>
      </w:r>
      <w:r w:rsidR="00E520B4" w:rsidRPr="007B3BF4">
        <w:rPr>
          <w:rFonts w:ascii="標楷體" w:eastAsia="標楷體" w:hAnsi="標楷體" w:hint="eastAsia"/>
          <w:b/>
          <w:bCs/>
          <w:kern w:val="0"/>
          <w:sz w:val="28"/>
        </w:rPr>
        <w:t>機</w:t>
      </w:r>
      <w:r w:rsidR="00E24548" w:rsidRPr="007B3BF4">
        <w:rPr>
          <w:rFonts w:ascii="標楷體" w:eastAsia="標楷體" w:hAnsi="標楷體"/>
          <w:b/>
          <w:bCs/>
          <w:kern w:val="0"/>
          <w:sz w:val="28"/>
        </w:rPr>
        <w:t>科</w:t>
      </w:r>
    </w:p>
    <w:p w:rsidR="00E44B43" w:rsidRPr="007B3BF4" w:rsidRDefault="001464D0" w:rsidP="009510F9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leftChars="234" w:left="2837" w:hangingChars="947" w:hanging="2275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 w:hint="eastAsia"/>
          <w:b/>
          <w:bCs/>
          <w:kern w:val="0"/>
        </w:rPr>
        <w:t xml:space="preserve"> </w:t>
      </w:r>
      <w:r w:rsidR="00E44B43" w:rsidRPr="007B3BF4">
        <w:rPr>
          <w:rFonts w:ascii="標楷體" w:eastAsia="標楷體" w:hAnsi="標楷體"/>
          <w:b/>
          <w:bCs/>
          <w:kern w:val="0"/>
        </w:rPr>
        <w:t>(一)</w:t>
      </w:r>
      <w:r w:rsidR="00E24548" w:rsidRPr="007B3BF4">
        <w:rPr>
          <w:rFonts w:ascii="標楷體" w:eastAsia="標楷體" w:hAnsi="標楷體"/>
          <w:kern w:val="0"/>
        </w:rPr>
        <w:t>主要專業課程：基本電學、</w:t>
      </w:r>
      <w:r w:rsidR="00684A6C">
        <w:rPr>
          <w:rFonts w:ascii="標楷體" w:eastAsia="標楷體" w:hAnsi="標楷體"/>
          <w:kern w:val="0"/>
        </w:rPr>
        <w:t>電子學、</w:t>
      </w:r>
      <w:r w:rsidR="00684A6C">
        <w:rPr>
          <w:rFonts w:ascii="標楷體" w:eastAsia="標楷體" w:hAnsi="標楷體" w:hint="eastAsia"/>
          <w:kern w:val="0"/>
        </w:rPr>
        <w:t>數位邏輯</w:t>
      </w:r>
      <w:r w:rsidR="00684A6C">
        <w:rPr>
          <w:rFonts w:ascii="標楷體" w:eastAsia="標楷體" w:hAnsi="標楷體"/>
          <w:kern w:val="0"/>
        </w:rPr>
        <w:t>、電工機械、電</w:t>
      </w:r>
      <w:r w:rsidR="00684A6C">
        <w:rPr>
          <w:rFonts w:ascii="標楷體" w:eastAsia="標楷體" w:hAnsi="標楷體" w:hint="eastAsia"/>
          <w:kern w:val="0"/>
        </w:rPr>
        <w:t>子學</w:t>
      </w:r>
      <w:r w:rsidR="00E24548" w:rsidRPr="007B3BF4">
        <w:rPr>
          <w:rFonts w:ascii="標楷體" w:eastAsia="標楷體" w:hAnsi="標楷體"/>
          <w:kern w:val="0"/>
        </w:rPr>
        <w:t>實習</w:t>
      </w:r>
      <w:r w:rsidR="00684A6C" w:rsidRPr="007B3BF4">
        <w:rPr>
          <w:rFonts w:ascii="標楷體" w:eastAsia="標楷體" w:hAnsi="標楷體"/>
          <w:kern w:val="0"/>
        </w:rPr>
        <w:t>、</w:t>
      </w:r>
      <w:r w:rsidR="00684A6C">
        <w:rPr>
          <w:rFonts w:ascii="標楷體" w:eastAsia="標楷體" w:hAnsi="標楷體" w:hint="eastAsia"/>
          <w:kern w:val="0"/>
        </w:rPr>
        <w:t>基本電學實習</w:t>
      </w:r>
      <w:r w:rsidR="00684A6C">
        <w:rPr>
          <w:rFonts w:ascii="標楷體" w:eastAsia="標楷體" w:hAnsi="標楷體"/>
          <w:kern w:val="0"/>
        </w:rPr>
        <w:t>、</w:t>
      </w:r>
      <w:r w:rsidR="00684A6C">
        <w:rPr>
          <w:rFonts w:ascii="標楷體" w:eastAsia="標楷體" w:hAnsi="標楷體" w:hint="eastAsia"/>
          <w:kern w:val="0"/>
        </w:rPr>
        <w:t>數位邏輯實習</w:t>
      </w:r>
      <w:r w:rsidR="00885C29" w:rsidRPr="007B3BF4">
        <w:rPr>
          <w:rFonts w:ascii="標楷體" w:eastAsia="標楷體" w:hAnsi="標楷體"/>
          <w:kern w:val="0"/>
        </w:rPr>
        <w:t>。</w:t>
      </w:r>
    </w:p>
    <w:p w:rsidR="00E44B43" w:rsidRPr="007B3BF4" w:rsidRDefault="001464D0" w:rsidP="009F6A35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firstLineChars="250" w:firstLine="600"/>
        <w:rPr>
          <w:rFonts w:ascii="標楷體" w:eastAsia="標楷體" w:hAnsi="標楷體"/>
          <w:kern w:val="0"/>
        </w:rPr>
      </w:pPr>
      <w:r w:rsidRPr="007B3BF4">
        <w:rPr>
          <w:rFonts w:ascii="標楷體" w:eastAsia="標楷體" w:hAnsi="標楷體" w:hint="eastAsia"/>
          <w:kern w:val="0"/>
        </w:rPr>
        <w:t xml:space="preserve"> </w:t>
      </w:r>
      <w:r w:rsidR="00E44B43" w:rsidRPr="007B3BF4">
        <w:rPr>
          <w:rFonts w:ascii="標楷體" w:eastAsia="標楷體" w:hAnsi="標楷體"/>
          <w:kern w:val="0"/>
        </w:rPr>
        <w:t>(二)</w:t>
      </w:r>
      <w:r w:rsidR="00E24548" w:rsidRPr="007B3BF4">
        <w:rPr>
          <w:rFonts w:ascii="標楷體" w:eastAsia="標楷體" w:hAnsi="標楷體"/>
          <w:kern w:val="0"/>
        </w:rPr>
        <w:t>未來進路：</w:t>
      </w:r>
    </w:p>
    <w:p w:rsidR="00E44B43" w:rsidRPr="007B3BF4" w:rsidRDefault="00E24548" w:rsidP="006B3657">
      <w:pPr>
        <w:tabs>
          <w:tab w:val="left" w:pos="1800"/>
          <w:tab w:val="left" w:pos="3960"/>
          <w:tab w:val="left" w:pos="5940"/>
          <w:tab w:val="left" w:pos="7560"/>
        </w:tabs>
        <w:adjustRightInd w:val="0"/>
        <w:spacing w:line="280" w:lineRule="exact"/>
        <w:ind w:firstLineChars="350" w:firstLine="840"/>
        <w:jc w:val="both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/>
          <w:kern w:val="0"/>
        </w:rPr>
        <w:t>１</w:t>
      </w:r>
      <w:r w:rsidR="00E44B43" w:rsidRPr="007B3BF4">
        <w:rPr>
          <w:rFonts w:ascii="標楷體" w:eastAsia="標楷體" w:hAnsi="標楷體"/>
          <w:kern w:val="0"/>
        </w:rPr>
        <w:t>.</w:t>
      </w:r>
      <w:r w:rsidRPr="007B3BF4">
        <w:rPr>
          <w:rFonts w:ascii="標楷體" w:eastAsia="標楷體" w:hAnsi="標楷體"/>
          <w:kern w:val="0"/>
        </w:rPr>
        <w:t>電力公司、</w:t>
      </w:r>
      <w:r w:rsidR="00885C29">
        <w:rPr>
          <w:rFonts w:ascii="標楷體" w:eastAsia="標楷體" w:hAnsi="標楷體" w:hint="eastAsia"/>
          <w:kern w:val="0"/>
        </w:rPr>
        <w:t>水電維修技術員</w:t>
      </w:r>
      <w:r w:rsidRPr="007B3BF4">
        <w:rPr>
          <w:rFonts w:ascii="標楷體" w:eastAsia="標楷體" w:hAnsi="標楷體"/>
          <w:kern w:val="0"/>
        </w:rPr>
        <w:t>、</w:t>
      </w:r>
      <w:r w:rsidR="00885C29">
        <w:rPr>
          <w:rFonts w:ascii="標楷體" w:eastAsia="標楷體" w:hAnsi="標楷體" w:hint="eastAsia"/>
          <w:kern w:val="0"/>
        </w:rPr>
        <w:t>電機裝修員</w:t>
      </w:r>
      <w:r w:rsidR="00885C29" w:rsidRPr="007B3BF4">
        <w:rPr>
          <w:rFonts w:ascii="標楷體" w:eastAsia="標楷體" w:hAnsi="標楷體"/>
          <w:kern w:val="0"/>
        </w:rPr>
        <w:t>、</w:t>
      </w:r>
      <w:r w:rsidRPr="007B3BF4">
        <w:rPr>
          <w:rFonts w:ascii="標楷體" w:eastAsia="標楷體" w:hAnsi="標楷體"/>
          <w:kern w:val="0"/>
        </w:rPr>
        <w:t>工廠電</w:t>
      </w:r>
      <w:r w:rsidR="00885C29">
        <w:rPr>
          <w:rFonts w:ascii="標楷體" w:eastAsia="標楷體" w:hAnsi="標楷體" w:hint="eastAsia"/>
          <w:kern w:val="0"/>
        </w:rPr>
        <w:t>氣保養員</w:t>
      </w:r>
      <w:r w:rsidRPr="007B3BF4">
        <w:rPr>
          <w:rFonts w:ascii="標楷體" w:eastAsia="標楷體" w:hAnsi="標楷體"/>
          <w:kern w:val="0"/>
        </w:rPr>
        <w:t>及操作</w:t>
      </w:r>
      <w:r w:rsidR="00706F84" w:rsidRPr="007B3BF4">
        <w:rPr>
          <w:rFonts w:ascii="標楷體" w:eastAsia="標楷體" w:hAnsi="標楷體" w:hint="eastAsia"/>
          <w:kern w:val="0"/>
        </w:rPr>
        <w:t>人員。</w:t>
      </w:r>
    </w:p>
    <w:p w:rsidR="00E44B43" w:rsidRPr="007B3BF4" w:rsidRDefault="00E24548" w:rsidP="006B3657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firstLineChars="350" w:firstLine="840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/>
          <w:kern w:val="0"/>
        </w:rPr>
        <w:t>２</w:t>
      </w:r>
      <w:r w:rsidR="00E44B43" w:rsidRPr="007B3BF4">
        <w:rPr>
          <w:rFonts w:ascii="標楷體" w:eastAsia="標楷體" w:hAnsi="標楷體"/>
          <w:kern w:val="0"/>
        </w:rPr>
        <w:t>.</w:t>
      </w:r>
      <w:r w:rsidRPr="007B3BF4">
        <w:rPr>
          <w:rFonts w:ascii="標楷體" w:eastAsia="標楷體" w:hAnsi="標楷體"/>
          <w:kern w:val="0"/>
        </w:rPr>
        <w:t>開設電機工廠、電器行、電料行。</w:t>
      </w:r>
    </w:p>
    <w:p w:rsidR="009F6A35" w:rsidRPr="007B3BF4" w:rsidRDefault="00E24548" w:rsidP="00083D1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firstLineChars="350" w:firstLine="840"/>
        <w:rPr>
          <w:rFonts w:ascii="標楷體" w:eastAsia="標楷體" w:hAnsi="標楷體" w:hint="eastAsia"/>
          <w:b/>
          <w:bCs/>
          <w:sz w:val="28"/>
        </w:rPr>
      </w:pPr>
      <w:r w:rsidRPr="007B3BF4">
        <w:rPr>
          <w:rFonts w:ascii="標楷體" w:eastAsia="標楷體" w:hAnsi="標楷體"/>
          <w:kern w:val="0"/>
        </w:rPr>
        <w:t>３.</w:t>
      </w:r>
      <w:r w:rsidR="00F32294" w:rsidRPr="007B3BF4">
        <w:rPr>
          <w:rFonts w:ascii="標楷體" w:eastAsia="標楷體" w:hAnsi="標楷體"/>
          <w:kern w:val="0"/>
        </w:rPr>
        <w:t>升學</w:t>
      </w:r>
      <w:r w:rsidR="00F32294">
        <w:rPr>
          <w:rFonts w:ascii="標楷體" w:eastAsia="標楷體" w:hAnsi="標楷體" w:hint="eastAsia"/>
          <w:kern w:val="0"/>
        </w:rPr>
        <w:t>技專校院</w:t>
      </w:r>
      <w:r w:rsidR="00F32294" w:rsidRPr="007B3BF4">
        <w:rPr>
          <w:rFonts w:ascii="標楷體" w:eastAsia="標楷體" w:hAnsi="標楷體"/>
          <w:kern w:val="0"/>
        </w:rPr>
        <w:t>相關科系、軍警院校</w:t>
      </w:r>
      <w:r w:rsidRPr="007B3BF4">
        <w:rPr>
          <w:rFonts w:ascii="標楷體" w:eastAsia="標楷體" w:hAnsi="標楷體"/>
          <w:kern w:val="0"/>
        </w:rPr>
        <w:t>。</w:t>
      </w:r>
    </w:p>
    <w:p w:rsidR="00E44B43" w:rsidRPr="007B3BF4" w:rsidRDefault="001464D0" w:rsidP="00F626D8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rPr>
          <w:rFonts w:ascii="標楷體" w:eastAsia="標楷體" w:hAnsi="標楷體"/>
          <w:b/>
          <w:bCs/>
          <w:sz w:val="28"/>
        </w:rPr>
      </w:pPr>
      <w:r w:rsidRPr="007B3BF4">
        <w:rPr>
          <w:rFonts w:ascii="標楷體" w:eastAsia="標楷體" w:hAnsi="標楷體" w:hint="eastAsia"/>
          <w:b/>
          <w:bCs/>
          <w:kern w:val="0"/>
          <w:sz w:val="28"/>
        </w:rPr>
        <w:t xml:space="preserve"> </w:t>
      </w:r>
      <w:r w:rsidR="00570BDF" w:rsidRPr="007B3BF4">
        <w:rPr>
          <w:rFonts w:ascii="標楷體" w:eastAsia="標楷體" w:hAnsi="標楷體" w:hint="eastAsia"/>
          <w:b/>
          <w:bCs/>
          <w:kern w:val="0"/>
          <w:sz w:val="28"/>
        </w:rPr>
        <w:t>三、</w:t>
      </w:r>
      <w:r w:rsidR="00E24548" w:rsidRPr="007B3BF4">
        <w:rPr>
          <w:rFonts w:ascii="標楷體" w:eastAsia="標楷體" w:hAnsi="標楷體"/>
          <w:b/>
          <w:bCs/>
          <w:kern w:val="0"/>
          <w:sz w:val="28"/>
        </w:rPr>
        <w:t>電子科</w:t>
      </w:r>
    </w:p>
    <w:p w:rsidR="00E44B43" w:rsidRPr="007B3BF4" w:rsidRDefault="001464D0" w:rsidP="009510F9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leftChars="234" w:left="2837" w:hangingChars="947" w:hanging="2275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 w:hint="eastAsia"/>
          <w:b/>
          <w:bCs/>
          <w:kern w:val="0"/>
        </w:rPr>
        <w:t xml:space="preserve"> </w:t>
      </w:r>
      <w:r w:rsidR="00E44B43" w:rsidRPr="007B3BF4">
        <w:rPr>
          <w:rFonts w:ascii="標楷體" w:eastAsia="標楷體" w:hAnsi="標楷體"/>
          <w:b/>
          <w:bCs/>
          <w:kern w:val="0"/>
        </w:rPr>
        <w:t>(一)</w:t>
      </w:r>
      <w:r w:rsidR="00E24548" w:rsidRPr="007B3BF4">
        <w:rPr>
          <w:rFonts w:ascii="標楷體" w:eastAsia="標楷體" w:hAnsi="標楷體"/>
          <w:kern w:val="0"/>
        </w:rPr>
        <w:t>主要專業課程：</w:t>
      </w:r>
      <w:r w:rsidR="00885C29" w:rsidRPr="007B3BF4">
        <w:rPr>
          <w:rFonts w:ascii="標楷體" w:eastAsia="標楷體" w:hAnsi="標楷體"/>
          <w:kern w:val="0"/>
        </w:rPr>
        <w:t>基本電學、</w:t>
      </w:r>
      <w:r w:rsidR="00885C29">
        <w:rPr>
          <w:rFonts w:ascii="標楷體" w:eastAsia="標楷體" w:hAnsi="標楷體"/>
          <w:kern w:val="0"/>
        </w:rPr>
        <w:t>電子學、</w:t>
      </w:r>
      <w:r w:rsidR="00885C29">
        <w:rPr>
          <w:rFonts w:ascii="標楷體" w:eastAsia="標楷體" w:hAnsi="標楷體" w:hint="eastAsia"/>
          <w:kern w:val="0"/>
        </w:rPr>
        <w:t>數位邏輯</w:t>
      </w:r>
      <w:r w:rsidR="00885C29">
        <w:rPr>
          <w:rFonts w:ascii="標楷體" w:eastAsia="標楷體" w:hAnsi="標楷體"/>
          <w:kern w:val="0"/>
        </w:rPr>
        <w:t>、電工機械、電</w:t>
      </w:r>
      <w:r w:rsidR="00885C29">
        <w:rPr>
          <w:rFonts w:ascii="標楷體" w:eastAsia="標楷體" w:hAnsi="標楷體" w:hint="eastAsia"/>
          <w:kern w:val="0"/>
        </w:rPr>
        <w:t>子學</w:t>
      </w:r>
      <w:r w:rsidR="00885C29" w:rsidRPr="007B3BF4">
        <w:rPr>
          <w:rFonts w:ascii="標楷體" w:eastAsia="標楷體" w:hAnsi="標楷體"/>
          <w:kern w:val="0"/>
        </w:rPr>
        <w:t>實習、</w:t>
      </w:r>
      <w:r w:rsidR="00885C29">
        <w:rPr>
          <w:rFonts w:ascii="標楷體" w:eastAsia="標楷體" w:hAnsi="標楷體" w:hint="eastAsia"/>
          <w:kern w:val="0"/>
        </w:rPr>
        <w:t>基本電學實習</w:t>
      </w:r>
      <w:r w:rsidR="00885C29">
        <w:rPr>
          <w:rFonts w:ascii="標楷體" w:eastAsia="標楷體" w:hAnsi="標楷體"/>
          <w:kern w:val="0"/>
        </w:rPr>
        <w:t>、</w:t>
      </w:r>
      <w:r w:rsidR="00885C29">
        <w:rPr>
          <w:rFonts w:ascii="標楷體" w:eastAsia="標楷體" w:hAnsi="標楷體" w:hint="eastAsia"/>
          <w:kern w:val="0"/>
        </w:rPr>
        <w:t>數位邏輯實習</w:t>
      </w:r>
      <w:r w:rsidR="00885C29" w:rsidRPr="007B3BF4">
        <w:rPr>
          <w:rFonts w:ascii="標楷體" w:eastAsia="標楷體" w:hAnsi="標楷體"/>
          <w:kern w:val="0"/>
        </w:rPr>
        <w:t>。</w:t>
      </w:r>
    </w:p>
    <w:p w:rsidR="00E44B43" w:rsidRPr="007B3BF4" w:rsidRDefault="001464D0" w:rsidP="006B3657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firstLineChars="250" w:firstLine="600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 w:hint="eastAsia"/>
          <w:kern w:val="0"/>
        </w:rPr>
        <w:t xml:space="preserve"> </w:t>
      </w:r>
      <w:r w:rsidR="00E44B43" w:rsidRPr="007B3BF4">
        <w:rPr>
          <w:rFonts w:ascii="標楷體" w:eastAsia="標楷體" w:hAnsi="標楷體"/>
          <w:kern w:val="0"/>
        </w:rPr>
        <w:t>(</w:t>
      </w:r>
      <w:r w:rsidR="00706F84" w:rsidRPr="007B3BF4">
        <w:rPr>
          <w:rFonts w:ascii="標楷體" w:eastAsia="標楷體" w:hAnsi="標楷體" w:hint="eastAsia"/>
          <w:kern w:val="0"/>
        </w:rPr>
        <w:t>二</w:t>
      </w:r>
      <w:r w:rsidR="00E44B43" w:rsidRPr="007B3BF4">
        <w:rPr>
          <w:rFonts w:ascii="標楷體" w:eastAsia="標楷體" w:hAnsi="標楷體"/>
          <w:kern w:val="0"/>
        </w:rPr>
        <w:t>)</w:t>
      </w:r>
      <w:r w:rsidR="00E24548" w:rsidRPr="007B3BF4">
        <w:rPr>
          <w:rFonts w:ascii="標楷體" w:eastAsia="標楷體" w:hAnsi="標楷體"/>
          <w:kern w:val="0"/>
        </w:rPr>
        <w:t>未來進路：</w:t>
      </w:r>
    </w:p>
    <w:p w:rsidR="00E44B43" w:rsidRPr="007B3BF4" w:rsidRDefault="00E24548" w:rsidP="001464D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firstLineChars="375" w:firstLine="900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/>
          <w:kern w:val="0"/>
        </w:rPr>
        <w:t>１.電子、資訊工廠裝配、調整、品管及檢修人員。</w:t>
      </w:r>
    </w:p>
    <w:p w:rsidR="00E44B43" w:rsidRPr="007B3BF4" w:rsidRDefault="00E24548" w:rsidP="001464D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firstLineChars="375" w:firstLine="900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/>
          <w:kern w:val="0"/>
        </w:rPr>
        <w:t>２.從事視聽、資訊、通訊電子設備修護或銷售。</w:t>
      </w:r>
    </w:p>
    <w:p w:rsidR="00E44B43" w:rsidRDefault="00E24548" w:rsidP="00083D1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firstLineChars="375" w:firstLine="900"/>
        <w:rPr>
          <w:rFonts w:ascii="標楷體" w:eastAsia="標楷體" w:hAnsi="標楷體" w:hint="eastAsia"/>
          <w:b/>
          <w:bCs/>
          <w:sz w:val="28"/>
        </w:rPr>
      </w:pPr>
      <w:r w:rsidRPr="007B3BF4">
        <w:rPr>
          <w:rFonts w:ascii="標楷體" w:eastAsia="標楷體" w:hAnsi="標楷體"/>
          <w:kern w:val="0"/>
        </w:rPr>
        <w:t>３</w:t>
      </w:r>
      <w:r w:rsidR="00F32294">
        <w:rPr>
          <w:rFonts w:ascii="標楷體" w:eastAsia="標楷體" w:hAnsi="標楷體"/>
          <w:kern w:val="0"/>
        </w:rPr>
        <w:t>.</w:t>
      </w:r>
      <w:r w:rsidR="00F32294" w:rsidRPr="007B3BF4">
        <w:rPr>
          <w:rFonts w:ascii="標楷體" w:eastAsia="標楷體" w:hAnsi="標楷體"/>
          <w:kern w:val="0"/>
        </w:rPr>
        <w:t>升學</w:t>
      </w:r>
      <w:r w:rsidR="00F32294">
        <w:rPr>
          <w:rFonts w:ascii="標楷體" w:eastAsia="標楷體" w:hAnsi="標楷體" w:hint="eastAsia"/>
          <w:kern w:val="0"/>
        </w:rPr>
        <w:t>技專校院</w:t>
      </w:r>
      <w:r w:rsidR="00F32294" w:rsidRPr="007B3BF4">
        <w:rPr>
          <w:rFonts w:ascii="標楷體" w:eastAsia="標楷體" w:hAnsi="標楷體"/>
          <w:kern w:val="0"/>
        </w:rPr>
        <w:t>相關科系、軍警院校。</w:t>
      </w:r>
      <w:r w:rsidR="00570BDF" w:rsidRPr="007B3BF4">
        <w:rPr>
          <w:rFonts w:ascii="標楷體" w:eastAsia="標楷體" w:hAnsi="標楷體" w:hint="eastAsia"/>
          <w:b/>
          <w:bCs/>
          <w:sz w:val="28"/>
        </w:rPr>
        <w:t xml:space="preserve">   </w:t>
      </w:r>
    </w:p>
    <w:p w:rsidR="00F626D8" w:rsidRDefault="00F626D8" w:rsidP="00F626D8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firstLineChars="375" w:firstLine="1051"/>
        <w:rPr>
          <w:rFonts w:ascii="標楷體" w:eastAsia="標楷體" w:hAnsi="標楷體" w:hint="eastAsia"/>
          <w:b/>
          <w:bCs/>
          <w:sz w:val="28"/>
        </w:rPr>
      </w:pPr>
    </w:p>
    <w:p w:rsidR="00F626D8" w:rsidRPr="007B3BF4" w:rsidRDefault="00F626D8" w:rsidP="00F626D8">
      <w:pPr>
        <w:tabs>
          <w:tab w:val="left" w:pos="1800"/>
          <w:tab w:val="left" w:pos="3960"/>
          <w:tab w:val="left" w:pos="5940"/>
          <w:tab w:val="left" w:pos="7560"/>
        </w:tabs>
        <w:adjustRightInd w:val="0"/>
        <w:snapToGrid w:val="0"/>
        <w:jc w:val="center"/>
        <w:rPr>
          <w:rFonts w:ascii="標楷體" w:eastAsia="標楷體" w:hAnsi="標楷體" w:hint="eastAsia"/>
          <w:b/>
          <w:bCs/>
          <w:sz w:val="28"/>
        </w:rPr>
      </w:pPr>
      <w:r w:rsidRPr="0036458C">
        <w:rPr>
          <w:rFonts w:ascii="標楷體" w:eastAsia="標楷體" w:hAnsi="標楷體" w:hint="eastAsia"/>
          <w:b/>
          <w:bCs/>
          <w:color w:val="00B050"/>
          <w:kern w:val="0"/>
          <w:sz w:val="44"/>
          <w:szCs w:val="44"/>
        </w:rPr>
        <w:t>~夜間上課  半工半讀的最佳選擇~</w:t>
      </w:r>
    </w:p>
    <w:p w:rsidR="009F6A35" w:rsidRPr="007B3BF4" w:rsidRDefault="001464D0" w:rsidP="009F6A35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rPr>
          <w:rFonts w:ascii="標楷體" w:eastAsia="標楷體" w:hAnsi="標楷體" w:hint="eastAsia"/>
          <w:b/>
          <w:bCs/>
          <w:sz w:val="28"/>
        </w:rPr>
      </w:pPr>
      <w:r w:rsidRPr="007B3BF4">
        <w:rPr>
          <w:rFonts w:ascii="標楷體" w:eastAsia="標楷體" w:hAnsi="標楷體" w:hint="eastAsia"/>
          <w:b/>
          <w:bCs/>
          <w:kern w:val="0"/>
          <w:sz w:val="28"/>
        </w:rPr>
        <w:lastRenderedPageBreak/>
        <w:t xml:space="preserve"> </w:t>
      </w:r>
      <w:r w:rsidR="009F6A35" w:rsidRPr="007B3BF4">
        <w:rPr>
          <w:rFonts w:ascii="標楷體" w:eastAsia="標楷體" w:hAnsi="標楷體" w:hint="eastAsia"/>
          <w:b/>
          <w:bCs/>
          <w:kern w:val="0"/>
          <w:sz w:val="28"/>
        </w:rPr>
        <w:t>四、</w:t>
      </w:r>
      <w:r w:rsidR="009F6A35" w:rsidRPr="007B3BF4">
        <w:rPr>
          <w:rFonts w:ascii="標楷體" w:eastAsia="標楷體" w:hAnsi="標楷體"/>
          <w:b/>
          <w:bCs/>
          <w:kern w:val="0"/>
          <w:sz w:val="28"/>
        </w:rPr>
        <w:t>化工科</w:t>
      </w:r>
    </w:p>
    <w:p w:rsidR="009F6A35" w:rsidRPr="007B3BF4" w:rsidRDefault="001464D0" w:rsidP="00885C29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leftChars="234" w:left="2837" w:hangingChars="947" w:hanging="2275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 w:hint="eastAsia"/>
          <w:b/>
          <w:bCs/>
          <w:kern w:val="0"/>
        </w:rPr>
        <w:t xml:space="preserve"> </w:t>
      </w:r>
      <w:r w:rsidR="009F6A35" w:rsidRPr="007B3BF4">
        <w:rPr>
          <w:rFonts w:ascii="標楷體" w:eastAsia="標楷體" w:hAnsi="標楷體" w:hint="eastAsia"/>
          <w:b/>
          <w:bCs/>
          <w:kern w:val="0"/>
        </w:rPr>
        <w:t>(</w:t>
      </w:r>
      <w:r w:rsidR="009F6A35" w:rsidRPr="007B3BF4">
        <w:rPr>
          <w:rFonts w:ascii="標楷體" w:eastAsia="標楷體" w:hAnsi="標楷體"/>
          <w:b/>
          <w:bCs/>
          <w:kern w:val="0"/>
        </w:rPr>
        <w:t>一)</w:t>
      </w:r>
      <w:r w:rsidR="009F6A35" w:rsidRPr="007B3BF4">
        <w:rPr>
          <w:rFonts w:ascii="標楷體" w:eastAsia="標楷體" w:hAnsi="標楷體"/>
          <w:kern w:val="0"/>
        </w:rPr>
        <w:t>主要專業課程：</w:t>
      </w:r>
      <w:r w:rsidR="00885C29">
        <w:rPr>
          <w:rFonts w:ascii="標楷體" w:eastAsia="標楷體" w:hAnsi="標楷體" w:hint="eastAsia"/>
          <w:kern w:val="0"/>
        </w:rPr>
        <w:t>化學工業概論</w:t>
      </w:r>
      <w:r w:rsidR="00885C29" w:rsidRPr="007B3BF4">
        <w:rPr>
          <w:rFonts w:ascii="標楷體" w:eastAsia="標楷體" w:hAnsi="標楷體"/>
          <w:kern w:val="0"/>
        </w:rPr>
        <w:t>、</w:t>
      </w:r>
      <w:r w:rsidR="00885C29">
        <w:rPr>
          <w:rFonts w:ascii="標楷體" w:eastAsia="標楷體" w:hAnsi="標楷體" w:hint="eastAsia"/>
          <w:kern w:val="0"/>
        </w:rPr>
        <w:t>基礎化工</w:t>
      </w:r>
      <w:r w:rsidR="00885C29" w:rsidRPr="007B3BF4">
        <w:rPr>
          <w:rFonts w:ascii="標楷體" w:eastAsia="標楷體" w:hAnsi="標楷體"/>
          <w:kern w:val="0"/>
        </w:rPr>
        <w:t>、</w:t>
      </w:r>
      <w:r w:rsidR="00885C29">
        <w:rPr>
          <w:rFonts w:ascii="標楷體" w:eastAsia="標楷體" w:hAnsi="標楷體" w:hint="eastAsia"/>
          <w:kern w:val="0"/>
        </w:rPr>
        <w:t>普通化學與實驗</w:t>
      </w:r>
      <w:r w:rsidR="00885C29" w:rsidRPr="007B3BF4">
        <w:rPr>
          <w:rFonts w:ascii="標楷體" w:eastAsia="標楷體" w:hAnsi="標楷體"/>
          <w:kern w:val="0"/>
        </w:rPr>
        <w:t>、</w:t>
      </w:r>
      <w:r w:rsidR="009F6A35" w:rsidRPr="007B3BF4">
        <w:rPr>
          <w:rFonts w:ascii="標楷體" w:eastAsia="標楷體" w:hAnsi="標楷體"/>
          <w:kern w:val="0"/>
        </w:rPr>
        <w:t>有</w:t>
      </w:r>
      <w:r w:rsidR="003C1841">
        <w:rPr>
          <w:rFonts w:ascii="標楷體" w:eastAsia="標楷體" w:hAnsi="標楷體" w:hint="eastAsia"/>
          <w:kern w:val="0"/>
        </w:rPr>
        <w:t>化工裝置</w:t>
      </w:r>
      <w:r w:rsidR="00885C29">
        <w:rPr>
          <w:rFonts w:ascii="標楷體" w:eastAsia="標楷體" w:hAnsi="標楷體" w:hint="eastAsia"/>
          <w:kern w:val="0"/>
        </w:rPr>
        <w:t>實驗</w:t>
      </w:r>
      <w:r w:rsidR="009F6A35" w:rsidRPr="007B3BF4">
        <w:rPr>
          <w:rFonts w:ascii="標楷體" w:eastAsia="標楷體" w:hAnsi="標楷體"/>
          <w:kern w:val="0"/>
        </w:rPr>
        <w:t>、分析化學</w:t>
      </w:r>
      <w:r w:rsidR="00885C29">
        <w:rPr>
          <w:rFonts w:ascii="標楷體" w:eastAsia="標楷體" w:hAnsi="標楷體" w:hint="eastAsia"/>
          <w:kern w:val="0"/>
        </w:rPr>
        <w:t>與實驗</w:t>
      </w:r>
      <w:r w:rsidR="009F6A35" w:rsidRPr="007B3BF4">
        <w:rPr>
          <w:rFonts w:ascii="標楷體" w:eastAsia="標楷體" w:hAnsi="標楷體"/>
          <w:kern w:val="0"/>
        </w:rPr>
        <w:t>。</w:t>
      </w:r>
    </w:p>
    <w:p w:rsidR="00A0358F" w:rsidRPr="007B3BF4" w:rsidRDefault="001464D0" w:rsidP="00083D1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leftChars="250" w:left="900" w:hangingChars="125" w:hanging="300"/>
        <w:rPr>
          <w:rFonts w:ascii="標楷體" w:eastAsia="標楷體" w:hAnsi="標楷體" w:hint="eastAsia"/>
          <w:b/>
          <w:bCs/>
          <w:sz w:val="28"/>
        </w:rPr>
      </w:pPr>
      <w:r w:rsidRPr="007B3BF4">
        <w:rPr>
          <w:rFonts w:ascii="標楷體" w:eastAsia="標楷體" w:hAnsi="標楷體" w:hint="eastAsia"/>
          <w:kern w:val="0"/>
        </w:rPr>
        <w:t xml:space="preserve"> </w:t>
      </w:r>
      <w:r w:rsidR="009F6A35" w:rsidRPr="007B3BF4">
        <w:rPr>
          <w:rFonts w:ascii="標楷體" w:eastAsia="標楷體" w:hAnsi="標楷體"/>
          <w:kern w:val="0"/>
        </w:rPr>
        <w:t>(二)未來進路：</w:t>
      </w:r>
      <w:r w:rsidR="009F6A35" w:rsidRPr="007B3BF4">
        <w:rPr>
          <w:rFonts w:ascii="標楷體" w:eastAsia="標楷體" w:hAnsi="標楷體"/>
          <w:kern w:val="0"/>
        </w:rPr>
        <w:br/>
        <w:t>１.化工</w:t>
      </w:r>
      <w:r w:rsidR="00885C29">
        <w:rPr>
          <w:rFonts w:ascii="標楷體" w:eastAsia="標楷體" w:hAnsi="標楷體" w:hint="eastAsia"/>
          <w:kern w:val="0"/>
        </w:rPr>
        <w:t>及其相關</w:t>
      </w:r>
      <w:r w:rsidR="00784703">
        <w:rPr>
          <w:rFonts w:ascii="標楷體" w:eastAsia="標楷體" w:hAnsi="標楷體" w:hint="eastAsia"/>
          <w:kern w:val="0"/>
        </w:rPr>
        <w:t>產業有關操作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維護及檢驗等的基層技術人員</w:t>
      </w:r>
      <w:r w:rsidR="009F6A35" w:rsidRPr="007B3BF4">
        <w:rPr>
          <w:rFonts w:ascii="標楷體" w:eastAsia="標楷體" w:hAnsi="標楷體"/>
          <w:kern w:val="0"/>
        </w:rPr>
        <w:t>。</w:t>
      </w:r>
      <w:r w:rsidR="009F6A35" w:rsidRPr="007B3BF4">
        <w:rPr>
          <w:rFonts w:ascii="標楷體" w:eastAsia="標楷體" w:hAnsi="標楷體"/>
          <w:kern w:val="0"/>
        </w:rPr>
        <w:br/>
      </w:r>
      <w:r w:rsidR="009F6A35" w:rsidRPr="007B3BF4">
        <w:rPr>
          <w:rFonts w:ascii="標楷體" w:eastAsia="標楷體" w:hAnsi="標楷體"/>
          <w:b/>
          <w:bCs/>
          <w:kern w:val="0"/>
        </w:rPr>
        <w:t>２.</w:t>
      </w:r>
      <w:r w:rsidR="009F6A35" w:rsidRPr="007B3BF4">
        <w:rPr>
          <w:rFonts w:ascii="標楷體" w:eastAsia="標楷體" w:hAnsi="標楷體"/>
          <w:kern w:val="0"/>
        </w:rPr>
        <w:t>化工器材、原料、產品之製造、經</w:t>
      </w:r>
      <w:r w:rsidR="009F6A35" w:rsidRPr="007B3BF4">
        <w:rPr>
          <w:rFonts w:ascii="標楷體" w:eastAsia="標楷體" w:hAnsi="標楷體" w:hint="eastAsia"/>
          <w:kern w:val="0"/>
        </w:rPr>
        <w:t>營與</w:t>
      </w:r>
      <w:r w:rsidR="009F6A35" w:rsidRPr="007B3BF4">
        <w:rPr>
          <w:rFonts w:ascii="標楷體" w:eastAsia="標楷體" w:hAnsi="標楷體"/>
          <w:kern w:val="0"/>
        </w:rPr>
        <w:t>銷售。</w:t>
      </w:r>
      <w:r w:rsidR="009F6A35" w:rsidRPr="007B3BF4">
        <w:rPr>
          <w:rFonts w:ascii="標楷體" w:eastAsia="標楷體" w:hAnsi="標楷體"/>
          <w:kern w:val="0"/>
        </w:rPr>
        <w:br/>
      </w:r>
      <w:r w:rsidR="00784703" w:rsidRPr="007B3BF4">
        <w:rPr>
          <w:rFonts w:ascii="標楷體" w:eastAsia="標楷體" w:hAnsi="標楷體"/>
          <w:b/>
          <w:bCs/>
          <w:kern w:val="0"/>
        </w:rPr>
        <w:t>３.</w:t>
      </w:r>
      <w:r w:rsidR="00F32294" w:rsidRPr="007B3BF4">
        <w:rPr>
          <w:rFonts w:ascii="標楷體" w:eastAsia="標楷體" w:hAnsi="標楷體"/>
          <w:kern w:val="0"/>
        </w:rPr>
        <w:t>升學</w:t>
      </w:r>
      <w:r w:rsidR="00F32294">
        <w:rPr>
          <w:rFonts w:ascii="標楷體" w:eastAsia="標楷體" w:hAnsi="標楷體" w:hint="eastAsia"/>
          <w:kern w:val="0"/>
        </w:rPr>
        <w:t>技專校院</w:t>
      </w:r>
      <w:r w:rsidR="00F32294" w:rsidRPr="007B3BF4">
        <w:rPr>
          <w:rFonts w:ascii="標楷體" w:eastAsia="標楷體" w:hAnsi="標楷體"/>
          <w:kern w:val="0"/>
        </w:rPr>
        <w:t>相關科系、軍警院校。</w:t>
      </w:r>
    </w:p>
    <w:p w:rsidR="001464D0" w:rsidRPr="007B3BF4" w:rsidRDefault="001464D0" w:rsidP="001464D0">
      <w:pPr>
        <w:tabs>
          <w:tab w:val="left" w:pos="3960"/>
          <w:tab w:val="left" w:pos="5940"/>
          <w:tab w:val="left" w:pos="7560"/>
        </w:tabs>
        <w:spacing w:line="280" w:lineRule="exact"/>
        <w:rPr>
          <w:rFonts w:ascii="標楷體" w:eastAsia="標楷體" w:hAnsi="標楷體" w:hint="eastAsia"/>
          <w:b/>
          <w:bCs/>
          <w:sz w:val="28"/>
        </w:rPr>
      </w:pPr>
      <w:r w:rsidRPr="007B3BF4">
        <w:rPr>
          <w:rFonts w:ascii="標楷體" w:eastAsia="標楷體" w:hAnsi="標楷體" w:hint="eastAsia"/>
          <w:b/>
          <w:bCs/>
          <w:kern w:val="0"/>
          <w:sz w:val="28"/>
        </w:rPr>
        <w:t xml:space="preserve"> </w:t>
      </w:r>
      <w:r w:rsidR="009F6A35" w:rsidRPr="007B3BF4">
        <w:rPr>
          <w:rFonts w:ascii="標楷體" w:eastAsia="標楷體" w:hAnsi="標楷體" w:hint="eastAsia"/>
          <w:b/>
          <w:bCs/>
          <w:kern w:val="0"/>
          <w:sz w:val="28"/>
        </w:rPr>
        <w:t>五、</w:t>
      </w:r>
      <w:r w:rsidR="00E24548" w:rsidRPr="007B3BF4">
        <w:rPr>
          <w:rFonts w:ascii="標楷體" w:eastAsia="標楷體" w:hAnsi="標楷體"/>
          <w:b/>
          <w:bCs/>
          <w:kern w:val="0"/>
          <w:sz w:val="28"/>
        </w:rPr>
        <w:t>汽車科</w:t>
      </w:r>
    </w:p>
    <w:p w:rsidR="00784703" w:rsidRDefault="001464D0" w:rsidP="00784703">
      <w:pPr>
        <w:tabs>
          <w:tab w:val="left" w:pos="5940"/>
          <w:tab w:val="left" w:pos="7560"/>
        </w:tabs>
        <w:spacing w:line="280" w:lineRule="exact"/>
        <w:ind w:left="2837" w:hangingChars="1181" w:hanging="2837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 w:hint="eastAsia"/>
          <w:b/>
          <w:bCs/>
          <w:kern w:val="0"/>
        </w:rPr>
        <w:t xml:space="preserve">      </w:t>
      </w:r>
      <w:r w:rsidR="00E44B43" w:rsidRPr="007B3BF4">
        <w:rPr>
          <w:rFonts w:ascii="標楷體" w:eastAsia="標楷體" w:hAnsi="標楷體"/>
          <w:b/>
          <w:bCs/>
          <w:kern w:val="0"/>
        </w:rPr>
        <w:t>(一)</w:t>
      </w:r>
      <w:r w:rsidR="00E24548" w:rsidRPr="007B3BF4">
        <w:rPr>
          <w:rFonts w:ascii="標楷體" w:eastAsia="標楷體" w:hAnsi="標楷體"/>
          <w:kern w:val="0"/>
        </w:rPr>
        <w:t>主要專業課程：</w:t>
      </w:r>
      <w:r w:rsidR="00784703">
        <w:rPr>
          <w:rFonts w:ascii="標楷體" w:eastAsia="標楷體" w:hAnsi="標楷體" w:hint="eastAsia"/>
          <w:kern w:val="0"/>
        </w:rPr>
        <w:t>機件原理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動力機械概論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應用力學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機電識圖與實習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機械工</w:t>
      </w:r>
      <w:r w:rsidR="003C1841">
        <w:rPr>
          <w:rFonts w:ascii="標楷體" w:eastAsia="標楷體" w:hAnsi="標楷體" w:hint="eastAsia"/>
          <w:kern w:val="0"/>
        </w:rPr>
        <w:t>作</w:t>
      </w:r>
      <w:r w:rsidR="00784703">
        <w:rPr>
          <w:rFonts w:ascii="標楷體" w:eastAsia="標楷體" w:hAnsi="標楷體" w:hint="eastAsia"/>
          <w:kern w:val="0"/>
        </w:rPr>
        <w:t>法及實習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引擎原理與實習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電工概論與實習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電子概論與實習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液氣壓原理及實習</w:t>
      </w:r>
      <w:r w:rsidR="00E24548" w:rsidRPr="007B3BF4">
        <w:rPr>
          <w:rFonts w:ascii="標楷體" w:eastAsia="標楷體" w:hAnsi="標楷體"/>
          <w:kern w:val="0"/>
        </w:rPr>
        <w:t>。</w:t>
      </w:r>
    </w:p>
    <w:p w:rsidR="00E44B43" w:rsidRPr="00784703" w:rsidRDefault="001464D0" w:rsidP="00784703">
      <w:pPr>
        <w:tabs>
          <w:tab w:val="left" w:pos="5940"/>
          <w:tab w:val="left" w:pos="7560"/>
        </w:tabs>
        <w:spacing w:line="280" w:lineRule="exact"/>
        <w:ind w:left="2834" w:hangingChars="1181" w:hanging="2834"/>
        <w:rPr>
          <w:rFonts w:ascii="標楷體" w:eastAsia="標楷體" w:hAnsi="標楷體"/>
          <w:kern w:val="0"/>
        </w:rPr>
      </w:pPr>
      <w:r w:rsidRPr="007B3BF4">
        <w:rPr>
          <w:rFonts w:ascii="標楷體" w:eastAsia="標楷體" w:hAnsi="標楷體" w:hint="eastAsia"/>
          <w:kern w:val="0"/>
        </w:rPr>
        <w:t xml:space="preserve">      </w:t>
      </w:r>
      <w:r w:rsidR="00E44B43" w:rsidRPr="007B3BF4">
        <w:rPr>
          <w:rFonts w:ascii="標楷體" w:eastAsia="標楷體" w:hAnsi="標楷體"/>
          <w:kern w:val="0"/>
        </w:rPr>
        <w:t>(二)</w:t>
      </w:r>
      <w:r w:rsidR="00E24548" w:rsidRPr="007B3BF4">
        <w:rPr>
          <w:rFonts w:ascii="標楷體" w:eastAsia="標楷體" w:hAnsi="標楷體"/>
          <w:kern w:val="0"/>
        </w:rPr>
        <w:t>未來進路：</w:t>
      </w:r>
    </w:p>
    <w:p w:rsidR="00570BDF" w:rsidRPr="007B3BF4" w:rsidRDefault="00570BDF" w:rsidP="00083D1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leftChars="375" w:left="900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 w:hint="eastAsia"/>
          <w:kern w:val="0"/>
        </w:rPr>
        <w:t>１.</w:t>
      </w:r>
      <w:r w:rsidR="00E24548" w:rsidRPr="007B3BF4">
        <w:rPr>
          <w:rFonts w:ascii="標楷體" w:eastAsia="標楷體" w:hAnsi="標楷體"/>
          <w:kern w:val="0"/>
        </w:rPr>
        <w:t>汽</w:t>
      </w:r>
      <w:r w:rsidR="00784703">
        <w:rPr>
          <w:rFonts w:ascii="標楷體" w:eastAsia="標楷體" w:hAnsi="標楷體" w:hint="eastAsia"/>
          <w:kern w:val="0"/>
        </w:rPr>
        <w:t>機</w:t>
      </w:r>
      <w:r w:rsidR="00E24548" w:rsidRPr="007B3BF4">
        <w:rPr>
          <w:rFonts w:ascii="標楷體" w:eastAsia="標楷體" w:hAnsi="標楷體"/>
          <w:kern w:val="0"/>
        </w:rPr>
        <w:t>車</w:t>
      </w:r>
      <w:r w:rsidR="00784703">
        <w:rPr>
          <w:rFonts w:ascii="標楷體" w:eastAsia="標楷體" w:hAnsi="標楷體" w:hint="eastAsia"/>
          <w:kern w:val="0"/>
        </w:rPr>
        <w:t>製造公司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汽機車修理廠</w:t>
      </w:r>
      <w:r w:rsidR="00784703" w:rsidRPr="007B3BF4">
        <w:rPr>
          <w:rFonts w:ascii="標楷體" w:eastAsia="標楷體" w:hAnsi="標楷體"/>
          <w:kern w:val="0"/>
        </w:rPr>
        <w:t>、</w:t>
      </w:r>
      <w:r w:rsidR="00784703">
        <w:rPr>
          <w:rFonts w:ascii="標楷體" w:eastAsia="標楷體" w:hAnsi="標楷體" w:hint="eastAsia"/>
          <w:kern w:val="0"/>
        </w:rPr>
        <w:t>汽車保養廠技術</w:t>
      </w:r>
      <w:r w:rsidR="00E24548" w:rsidRPr="007B3BF4">
        <w:rPr>
          <w:rFonts w:ascii="標楷體" w:eastAsia="標楷體" w:hAnsi="標楷體"/>
          <w:kern w:val="0"/>
        </w:rPr>
        <w:t>員。</w:t>
      </w:r>
      <w:r w:rsidR="00E24548" w:rsidRPr="007B3BF4">
        <w:rPr>
          <w:rFonts w:ascii="標楷體" w:eastAsia="標楷體" w:hAnsi="標楷體"/>
          <w:kern w:val="0"/>
        </w:rPr>
        <w:br/>
        <w:t>２.開設汽</w:t>
      </w:r>
      <w:r w:rsidR="00784703">
        <w:rPr>
          <w:rFonts w:ascii="標楷體" w:eastAsia="標楷體" w:hAnsi="標楷體" w:hint="eastAsia"/>
          <w:kern w:val="0"/>
        </w:rPr>
        <w:t>機</w:t>
      </w:r>
      <w:r w:rsidR="00E24548" w:rsidRPr="007B3BF4">
        <w:rPr>
          <w:rFonts w:ascii="標楷體" w:eastAsia="標楷體" w:hAnsi="標楷體"/>
          <w:kern w:val="0"/>
        </w:rPr>
        <w:t>車保養廠、汽</w:t>
      </w:r>
      <w:r w:rsidR="00784703">
        <w:rPr>
          <w:rFonts w:ascii="標楷體" w:eastAsia="標楷體" w:hAnsi="標楷體" w:hint="eastAsia"/>
          <w:kern w:val="0"/>
        </w:rPr>
        <w:t>機</w:t>
      </w:r>
      <w:r w:rsidR="00E24548" w:rsidRPr="007B3BF4">
        <w:rPr>
          <w:rFonts w:ascii="標楷體" w:eastAsia="標楷體" w:hAnsi="標楷體"/>
          <w:kern w:val="0"/>
        </w:rPr>
        <w:t>車材料行。</w:t>
      </w:r>
      <w:r w:rsidR="00E24548" w:rsidRPr="007B3BF4">
        <w:rPr>
          <w:rFonts w:ascii="標楷體" w:eastAsia="標楷體" w:hAnsi="標楷體"/>
          <w:kern w:val="0"/>
        </w:rPr>
        <w:br/>
        <w:t>３.</w:t>
      </w:r>
      <w:r w:rsidR="00F32294" w:rsidRPr="007B3BF4">
        <w:rPr>
          <w:rFonts w:ascii="標楷體" w:eastAsia="標楷體" w:hAnsi="標楷體"/>
          <w:kern w:val="0"/>
        </w:rPr>
        <w:t>升學</w:t>
      </w:r>
      <w:r w:rsidR="00F32294">
        <w:rPr>
          <w:rFonts w:ascii="標楷體" w:eastAsia="標楷體" w:hAnsi="標楷體" w:hint="eastAsia"/>
          <w:kern w:val="0"/>
        </w:rPr>
        <w:t>技專校院</w:t>
      </w:r>
      <w:r w:rsidR="00F32294" w:rsidRPr="007B3BF4">
        <w:rPr>
          <w:rFonts w:ascii="標楷體" w:eastAsia="標楷體" w:hAnsi="標楷體"/>
          <w:kern w:val="0"/>
        </w:rPr>
        <w:t>相關科系、軍警院校。</w:t>
      </w:r>
    </w:p>
    <w:p w:rsidR="001464D0" w:rsidRPr="007B3BF4" w:rsidRDefault="001464D0" w:rsidP="001464D0">
      <w:pPr>
        <w:tabs>
          <w:tab w:val="left" w:pos="3960"/>
          <w:tab w:val="left" w:pos="5940"/>
          <w:tab w:val="left" w:pos="7560"/>
        </w:tabs>
        <w:spacing w:line="280" w:lineRule="exact"/>
        <w:rPr>
          <w:rFonts w:ascii="標楷體" w:eastAsia="標楷體" w:hAnsi="標楷體" w:hint="eastAsia"/>
          <w:b/>
          <w:bCs/>
          <w:sz w:val="28"/>
        </w:rPr>
      </w:pPr>
      <w:r w:rsidRPr="007B3BF4">
        <w:rPr>
          <w:rFonts w:ascii="標楷體" w:eastAsia="標楷體" w:hAnsi="標楷體" w:hint="eastAsia"/>
          <w:b/>
          <w:bCs/>
          <w:kern w:val="0"/>
          <w:sz w:val="28"/>
        </w:rPr>
        <w:t xml:space="preserve"> 六、</w:t>
      </w:r>
      <w:r w:rsidR="009F6A35" w:rsidRPr="007B3BF4">
        <w:rPr>
          <w:rFonts w:ascii="標楷體" w:eastAsia="標楷體" w:hAnsi="標楷體"/>
          <w:b/>
          <w:bCs/>
          <w:kern w:val="0"/>
          <w:sz w:val="28"/>
        </w:rPr>
        <w:t>模具科</w:t>
      </w:r>
    </w:p>
    <w:p w:rsidR="009F6A35" w:rsidRPr="007B3BF4" w:rsidRDefault="001464D0" w:rsidP="00C42069">
      <w:pPr>
        <w:tabs>
          <w:tab w:val="left" w:pos="3960"/>
          <w:tab w:val="left" w:pos="5940"/>
          <w:tab w:val="left" w:pos="7560"/>
        </w:tabs>
        <w:spacing w:line="280" w:lineRule="exact"/>
        <w:ind w:left="2979" w:hangingChars="1240" w:hanging="2979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 w:hint="eastAsia"/>
          <w:b/>
          <w:bCs/>
          <w:kern w:val="0"/>
        </w:rPr>
        <w:t xml:space="preserve">      </w:t>
      </w:r>
      <w:r w:rsidR="009F6A35" w:rsidRPr="007B3BF4">
        <w:rPr>
          <w:rFonts w:ascii="標楷體" w:eastAsia="標楷體" w:hAnsi="標楷體"/>
          <w:b/>
          <w:bCs/>
          <w:kern w:val="0"/>
        </w:rPr>
        <w:t>(一)</w:t>
      </w:r>
      <w:r w:rsidR="009F6A35" w:rsidRPr="007B3BF4">
        <w:rPr>
          <w:rFonts w:ascii="標楷體" w:eastAsia="標楷體" w:hAnsi="標楷體"/>
          <w:kern w:val="0"/>
        </w:rPr>
        <w:t>主要專業課程：</w:t>
      </w:r>
      <w:r w:rsidR="00C42069">
        <w:rPr>
          <w:rFonts w:ascii="標楷體" w:eastAsia="標楷體" w:hAnsi="標楷體"/>
          <w:kern w:val="0"/>
        </w:rPr>
        <w:t>機械材料</w:t>
      </w:r>
      <w:r w:rsidR="00C42069" w:rsidRPr="007B3BF4">
        <w:rPr>
          <w:rFonts w:ascii="標楷體" w:eastAsia="標楷體" w:hAnsi="標楷體"/>
          <w:kern w:val="0"/>
        </w:rPr>
        <w:t>、機件原理、機械力學、機械製造、製圖</w:t>
      </w:r>
      <w:r w:rsidR="00C42069">
        <w:rPr>
          <w:rFonts w:ascii="標楷體" w:eastAsia="標楷體" w:hAnsi="標楷體" w:hint="eastAsia"/>
          <w:kern w:val="0"/>
        </w:rPr>
        <w:t>與實習</w:t>
      </w:r>
      <w:r w:rsidR="00C42069">
        <w:rPr>
          <w:rFonts w:ascii="標楷體" w:eastAsia="標楷體" w:hAnsi="標楷體"/>
          <w:kern w:val="0"/>
        </w:rPr>
        <w:t>、</w:t>
      </w:r>
      <w:r w:rsidR="00C42069">
        <w:rPr>
          <w:rFonts w:ascii="標楷體" w:eastAsia="標楷體" w:hAnsi="標楷體" w:hint="eastAsia"/>
          <w:kern w:val="0"/>
        </w:rPr>
        <w:t>機械基礎</w:t>
      </w:r>
      <w:r w:rsidR="00C42069" w:rsidRPr="007B3BF4">
        <w:rPr>
          <w:rFonts w:ascii="標楷體" w:eastAsia="標楷體" w:hAnsi="標楷體"/>
          <w:kern w:val="0"/>
        </w:rPr>
        <w:t>實習、</w:t>
      </w:r>
      <w:r w:rsidR="00C42069">
        <w:rPr>
          <w:rFonts w:ascii="標楷體" w:eastAsia="標楷體" w:hAnsi="標楷體" w:hint="eastAsia"/>
          <w:kern w:val="0"/>
        </w:rPr>
        <w:t>機械電學實習</w:t>
      </w:r>
      <w:r w:rsidR="009F6A35" w:rsidRPr="007B3BF4">
        <w:rPr>
          <w:rFonts w:ascii="標楷體" w:eastAsia="標楷體" w:hAnsi="標楷體"/>
          <w:kern w:val="0"/>
        </w:rPr>
        <w:t>、模具</w:t>
      </w:r>
      <w:r w:rsidR="00D95FA0">
        <w:rPr>
          <w:rFonts w:ascii="標楷體" w:eastAsia="標楷體" w:hAnsi="標楷體" w:hint="eastAsia"/>
          <w:kern w:val="0"/>
        </w:rPr>
        <w:t>基礎實習</w:t>
      </w:r>
      <w:r w:rsidR="00D95FA0" w:rsidRPr="007B3BF4">
        <w:rPr>
          <w:rFonts w:ascii="標楷體" w:eastAsia="標楷體" w:hAnsi="標楷體"/>
          <w:kern w:val="0"/>
        </w:rPr>
        <w:t>、</w:t>
      </w:r>
      <w:r w:rsidR="00D95FA0">
        <w:rPr>
          <w:rFonts w:ascii="標楷體" w:eastAsia="標楷體" w:hAnsi="標楷體" w:hint="eastAsia"/>
          <w:kern w:val="0"/>
        </w:rPr>
        <w:t>沖壓模具實習</w:t>
      </w:r>
      <w:r w:rsidRPr="007B3BF4">
        <w:rPr>
          <w:rFonts w:ascii="標楷體" w:eastAsia="標楷體" w:hAnsi="標楷體" w:hint="eastAsia"/>
          <w:kern w:val="0"/>
        </w:rPr>
        <w:t>。</w:t>
      </w:r>
    </w:p>
    <w:p w:rsidR="009F6A35" w:rsidRPr="007B3BF4" w:rsidRDefault="001464D0" w:rsidP="001464D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 w:hint="eastAsia"/>
          <w:kern w:val="0"/>
        </w:rPr>
        <w:t xml:space="preserve">      </w:t>
      </w:r>
      <w:r w:rsidR="009F6A35" w:rsidRPr="007B3BF4">
        <w:rPr>
          <w:rFonts w:ascii="標楷體" w:eastAsia="標楷體" w:hAnsi="標楷體"/>
          <w:kern w:val="0"/>
        </w:rPr>
        <w:t>(二)未來進路：</w:t>
      </w:r>
    </w:p>
    <w:p w:rsidR="009F6A35" w:rsidRPr="007B3BF4" w:rsidRDefault="009F6A35" w:rsidP="001464D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leftChars="375" w:left="2002" w:hangingChars="459" w:hanging="1102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/>
          <w:kern w:val="0"/>
        </w:rPr>
        <w:t>１.</w:t>
      </w:r>
      <w:r w:rsidR="00C42069">
        <w:rPr>
          <w:rFonts w:ascii="標楷體" w:eastAsia="標楷體" w:hAnsi="標楷體" w:hint="eastAsia"/>
          <w:kern w:val="0"/>
        </w:rPr>
        <w:t>精密機械模具設計技術員</w:t>
      </w:r>
      <w:r w:rsidR="00C42069" w:rsidRPr="007B3BF4">
        <w:rPr>
          <w:rFonts w:ascii="標楷體" w:eastAsia="標楷體" w:hAnsi="標楷體"/>
          <w:kern w:val="0"/>
        </w:rPr>
        <w:t>、</w:t>
      </w:r>
      <w:r w:rsidR="00C42069">
        <w:rPr>
          <w:rFonts w:ascii="標楷體" w:eastAsia="標楷體" w:hAnsi="標楷體" w:hint="eastAsia"/>
          <w:kern w:val="0"/>
        </w:rPr>
        <w:t>機</w:t>
      </w:r>
      <w:r w:rsidRPr="007B3BF4">
        <w:rPr>
          <w:rFonts w:ascii="標楷體" w:eastAsia="標楷體" w:hAnsi="標楷體"/>
          <w:kern w:val="0"/>
        </w:rPr>
        <w:t>械</w:t>
      </w:r>
      <w:r w:rsidR="00C42069">
        <w:rPr>
          <w:rFonts w:ascii="標楷體" w:eastAsia="標楷體" w:hAnsi="標楷體"/>
          <w:kern w:val="0"/>
        </w:rPr>
        <w:t>工廠</w:t>
      </w:r>
      <w:r w:rsidRPr="007B3BF4">
        <w:rPr>
          <w:rFonts w:ascii="標楷體" w:eastAsia="標楷體" w:hAnsi="標楷體"/>
          <w:kern w:val="0"/>
        </w:rPr>
        <w:t>製造</w:t>
      </w:r>
      <w:r w:rsidR="00C42069">
        <w:rPr>
          <w:rFonts w:ascii="標楷體" w:eastAsia="標楷體" w:hAnsi="標楷體" w:hint="eastAsia"/>
          <w:kern w:val="0"/>
        </w:rPr>
        <w:t>員</w:t>
      </w:r>
      <w:r w:rsidRPr="007B3BF4">
        <w:rPr>
          <w:rFonts w:ascii="標楷體" w:eastAsia="標楷體" w:hAnsi="標楷體"/>
          <w:kern w:val="0"/>
        </w:rPr>
        <w:t>、</w:t>
      </w:r>
      <w:r w:rsidR="00C42069">
        <w:rPr>
          <w:rFonts w:ascii="標楷體" w:eastAsia="標楷體" w:hAnsi="標楷體" w:hint="eastAsia"/>
          <w:kern w:val="0"/>
        </w:rPr>
        <w:t>CAD/CAM技術員</w:t>
      </w:r>
      <w:r w:rsidRPr="007B3BF4">
        <w:rPr>
          <w:rFonts w:ascii="標楷體" w:eastAsia="標楷體" w:hAnsi="標楷體"/>
          <w:kern w:val="0"/>
        </w:rPr>
        <w:t>、</w:t>
      </w:r>
      <w:r w:rsidR="00C42069">
        <w:rPr>
          <w:rFonts w:ascii="標楷體" w:eastAsia="標楷體" w:hAnsi="標楷體" w:hint="eastAsia"/>
          <w:kern w:val="0"/>
        </w:rPr>
        <w:t>設備維護技術員</w:t>
      </w:r>
      <w:r w:rsidR="00C42069" w:rsidRPr="007B3BF4">
        <w:rPr>
          <w:rFonts w:ascii="標楷體" w:eastAsia="標楷體" w:hAnsi="標楷體"/>
          <w:kern w:val="0"/>
        </w:rPr>
        <w:t>。</w:t>
      </w:r>
    </w:p>
    <w:p w:rsidR="009F6A35" w:rsidRPr="007B3BF4" w:rsidRDefault="009F6A35" w:rsidP="001464D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leftChars="375" w:left="2002" w:hangingChars="459" w:hanging="1102"/>
        <w:rPr>
          <w:rFonts w:ascii="標楷體" w:eastAsia="標楷體" w:hAnsi="標楷體" w:hint="eastAsia"/>
          <w:kern w:val="0"/>
        </w:rPr>
      </w:pPr>
      <w:r w:rsidRPr="007B3BF4">
        <w:rPr>
          <w:rFonts w:ascii="標楷體" w:eastAsia="標楷體" w:hAnsi="標楷體"/>
          <w:kern w:val="0"/>
        </w:rPr>
        <w:t>２.開設機械工廠。</w:t>
      </w:r>
    </w:p>
    <w:p w:rsidR="009F6A35" w:rsidRPr="007B3BF4" w:rsidRDefault="009F6A35" w:rsidP="001464D0">
      <w:pPr>
        <w:tabs>
          <w:tab w:val="left" w:pos="1800"/>
          <w:tab w:val="left" w:pos="3960"/>
          <w:tab w:val="left" w:pos="5940"/>
          <w:tab w:val="left" w:pos="7560"/>
        </w:tabs>
        <w:spacing w:line="280" w:lineRule="exact"/>
        <w:ind w:leftChars="375" w:left="2002" w:hangingChars="459" w:hanging="1102"/>
        <w:rPr>
          <w:rFonts w:ascii="標楷體" w:eastAsia="標楷體" w:hAnsi="標楷體"/>
          <w:kern w:val="0"/>
        </w:rPr>
      </w:pPr>
      <w:r w:rsidRPr="007B3BF4">
        <w:rPr>
          <w:rFonts w:ascii="標楷體" w:eastAsia="標楷體" w:hAnsi="標楷體"/>
          <w:kern w:val="0"/>
        </w:rPr>
        <w:t>３.</w:t>
      </w:r>
      <w:r w:rsidR="00F32294" w:rsidRPr="007B3BF4">
        <w:rPr>
          <w:rFonts w:ascii="標楷體" w:eastAsia="標楷體" w:hAnsi="標楷體"/>
          <w:kern w:val="0"/>
        </w:rPr>
        <w:t>升學</w:t>
      </w:r>
      <w:r w:rsidR="00F32294">
        <w:rPr>
          <w:rFonts w:ascii="標楷體" w:eastAsia="標楷體" w:hAnsi="標楷體" w:hint="eastAsia"/>
          <w:kern w:val="0"/>
        </w:rPr>
        <w:t>技專校院</w:t>
      </w:r>
      <w:r w:rsidR="00F32294" w:rsidRPr="007B3BF4">
        <w:rPr>
          <w:rFonts w:ascii="標楷體" w:eastAsia="標楷體" w:hAnsi="標楷體"/>
          <w:kern w:val="0"/>
        </w:rPr>
        <w:t>相關科系、軍警院校。</w:t>
      </w:r>
    </w:p>
    <w:p w:rsidR="00E24548" w:rsidRPr="009510F9" w:rsidRDefault="001464D0" w:rsidP="001464D0">
      <w:pPr>
        <w:rPr>
          <w:rFonts w:ascii="標楷體" w:eastAsia="標楷體" w:hAnsi="標楷體"/>
          <w:b/>
          <w:bCs/>
          <w:sz w:val="32"/>
          <w:szCs w:val="32"/>
        </w:rPr>
      </w:pPr>
      <w:r w:rsidRPr="009510F9">
        <w:rPr>
          <w:rFonts w:ascii="標楷體" w:eastAsia="標楷體" w:hAnsi="標楷體" w:hint="eastAsia"/>
          <w:b/>
          <w:bCs/>
          <w:sz w:val="32"/>
          <w:szCs w:val="32"/>
        </w:rPr>
        <w:t>肆、</w:t>
      </w:r>
      <w:r w:rsidR="00E24548" w:rsidRPr="009510F9">
        <w:rPr>
          <w:rFonts w:ascii="標楷體" w:eastAsia="標楷體" w:hAnsi="標楷體"/>
          <w:b/>
          <w:bCs/>
          <w:sz w:val="32"/>
          <w:szCs w:val="32"/>
        </w:rPr>
        <w:t>本校近年升學人數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9"/>
        <w:gridCol w:w="2709"/>
        <w:gridCol w:w="2835"/>
        <w:gridCol w:w="2874"/>
      </w:tblGrid>
      <w:tr w:rsidR="00DD55E5" w:rsidRPr="007B3BF4" w:rsidTr="00C84A44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2129" w:type="dxa"/>
            <w:vAlign w:val="center"/>
          </w:tcPr>
          <w:p w:rsidR="00DD55E5" w:rsidRPr="007B3BF4" w:rsidRDefault="00DD55E5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distribute"/>
              <w:rPr>
                <w:rFonts w:ascii="標楷體" w:eastAsia="標楷體" w:hAnsi="標楷體"/>
                <w:b/>
                <w:bCs/>
              </w:rPr>
            </w:pPr>
            <w:r w:rsidRPr="007B3BF4">
              <w:rPr>
                <w:rFonts w:ascii="標楷體" w:eastAsia="標楷體" w:hAnsi="標楷體"/>
                <w:b/>
                <w:bCs/>
              </w:rPr>
              <w:t>年度</w:t>
            </w:r>
          </w:p>
        </w:tc>
        <w:tc>
          <w:tcPr>
            <w:tcW w:w="2709" w:type="dxa"/>
            <w:vAlign w:val="center"/>
          </w:tcPr>
          <w:p w:rsidR="00DD55E5" w:rsidRPr="007B3BF4" w:rsidRDefault="004C42F1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103</w:t>
            </w:r>
            <w:r w:rsidR="00DD55E5" w:rsidRPr="007B3BF4">
              <w:rPr>
                <w:rFonts w:ascii="標楷體" w:eastAsia="標楷體" w:hAnsi="標楷體"/>
                <w:b/>
                <w:bCs/>
              </w:rPr>
              <w:t>年</w:t>
            </w:r>
          </w:p>
        </w:tc>
        <w:tc>
          <w:tcPr>
            <w:tcW w:w="2835" w:type="dxa"/>
            <w:vAlign w:val="center"/>
          </w:tcPr>
          <w:p w:rsidR="00DD55E5" w:rsidRPr="007B3BF4" w:rsidRDefault="004C42F1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104</w:t>
            </w:r>
            <w:r w:rsidR="00DD55E5" w:rsidRPr="007B3BF4">
              <w:rPr>
                <w:rFonts w:ascii="標楷體" w:eastAsia="標楷體" w:hAnsi="標楷體"/>
                <w:b/>
                <w:bCs/>
              </w:rPr>
              <w:t>年</w:t>
            </w:r>
          </w:p>
        </w:tc>
        <w:tc>
          <w:tcPr>
            <w:tcW w:w="2874" w:type="dxa"/>
            <w:vAlign w:val="center"/>
          </w:tcPr>
          <w:p w:rsidR="00DD55E5" w:rsidRPr="007B3BF4" w:rsidRDefault="004C42F1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105</w:t>
            </w:r>
            <w:r w:rsidR="00DD55E5" w:rsidRPr="007B3BF4">
              <w:rPr>
                <w:rFonts w:ascii="標楷體" w:eastAsia="標楷體" w:hAnsi="標楷體"/>
                <w:b/>
                <w:bCs/>
              </w:rPr>
              <w:t>年</w:t>
            </w:r>
          </w:p>
        </w:tc>
      </w:tr>
      <w:tr w:rsidR="005C6CF5" w:rsidRPr="007B3BF4" w:rsidTr="00C84A4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129" w:type="dxa"/>
            <w:vAlign w:val="center"/>
          </w:tcPr>
          <w:p w:rsidR="005C6CF5" w:rsidRPr="007B3BF4" w:rsidRDefault="004279F4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畢業</w:t>
            </w:r>
            <w:r w:rsidR="005C6CF5" w:rsidRPr="007B3BF4">
              <w:rPr>
                <w:rFonts w:ascii="標楷體" w:eastAsia="標楷體" w:hAnsi="標楷體" w:hint="eastAsia"/>
                <w:b/>
                <w:bCs/>
              </w:rPr>
              <w:t>班級數</w:t>
            </w:r>
          </w:p>
        </w:tc>
        <w:tc>
          <w:tcPr>
            <w:tcW w:w="2709" w:type="dxa"/>
            <w:vAlign w:val="center"/>
          </w:tcPr>
          <w:p w:rsidR="005C6CF5" w:rsidRPr="007B3BF4" w:rsidRDefault="004279F4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  <w:r w:rsidR="005C6CF5" w:rsidRPr="007B3BF4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2835" w:type="dxa"/>
            <w:vAlign w:val="center"/>
          </w:tcPr>
          <w:p w:rsidR="005C6CF5" w:rsidRPr="007B3BF4" w:rsidRDefault="004279F4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  <w:r w:rsidR="005C6CF5" w:rsidRPr="007B3BF4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2874" w:type="dxa"/>
            <w:vAlign w:val="center"/>
          </w:tcPr>
          <w:p w:rsidR="005C6CF5" w:rsidRPr="007B3BF4" w:rsidRDefault="004279F4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  <w:r w:rsidR="005C6CF5" w:rsidRPr="007B3BF4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</w:tr>
      <w:tr w:rsidR="004279F4" w:rsidRPr="007B3BF4" w:rsidTr="00C84A44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129" w:type="dxa"/>
            <w:vAlign w:val="center"/>
          </w:tcPr>
          <w:p w:rsidR="004279F4" w:rsidRPr="007B3BF4" w:rsidRDefault="004279F4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報考技專校院人數</w:t>
            </w:r>
          </w:p>
        </w:tc>
        <w:tc>
          <w:tcPr>
            <w:tcW w:w="2709" w:type="dxa"/>
            <w:vAlign w:val="center"/>
          </w:tcPr>
          <w:p w:rsidR="004279F4" w:rsidRPr="007B3BF4" w:rsidRDefault="00005078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130</w:t>
            </w:r>
            <w:r w:rsidR="00737923">
              <w:rPr>
                <w:rFonts w:ascii="標楷體" w:eastAsia="標楷體" w:hAnsi="標楷體" w:hint="eastAsia"/>
                <w:b/>
                <w:bCs/>
              </w:rPr>
              <w:t>名</w:t>
            </w:r>
          </w:p>
        </w:tc>
        <w:tc>
          <w:tcPr>
            <w:tcW w:w="2835" w:type="dxa"/>
            <w:vAlign w:val="center"/>
          </w:tcPr>
          <w:p w:rsidR="004279F4" w:rsidRDefault="00005078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66</w:t>
            </w:r>
            <w:r w:rsidR="00737923">
              <w:rPr>
                <w:rFonts w:ascii="標楷體" w:eastAsia="標楷體" w:hAnsi="標楷體" w:hint="eastAsia"/>
                <w:b/>
                <w:bCs/>
              </w:rPr>
              <w:t>名</w:t>
            </w:r>
          </w:p>
        </w:tc>
        <w:tc>
          <w:tcPr>
            <w:tcW w:w="2874" w:type="dxa"/>
            <w:vAlign w:val="center"/>
          </w:tcPr>
          <w:p w:rsidR="004279F4" w:rsidRDefault="00005078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67</w:t>
            </w:r>
            <w:r w:rsidR="00737923">
              <w:rPr>
                <w:rFonts w:ascii="標楷體" w:eastAsia="標楷體" w:hAnsi="標楷體" w:hint="eastAsia"/>
                <w:b/>
                <w:bCs/>
              </w:rPr>
              <w:t>名</w:t>
            </w:r>
          </w:p>
        </w:tc>
      </w:tr>
      <w:tr w:rsidR="00DD55E5" w:rsidRPr="007B3BF4" w:rsidTr="00C84A44">
        <w:tblPrEx>
          <w:tblCellMar>
            <w:top w:w="0" w:type="dxa"/>
            <w:bottom w:w="0" w:type="dxa"/>
          </w:tblCellMar>
        </w:tblPrEx>
        <w:trPr>
          <w:trHeight w:hRule="exact" w:val="647"/>
          <w:jc w:val="center"/>
        </w:trPr>
        <w:tc>
          <w:tcPr>
            <w:tcW w:w="2129" w:type="dxa"/>
            <w:vAlign w:val="center"/>
          </w:tcPr>
          <w:p w:rsidR="00DD55E5" w:rsidRPr="007B3BF4" w:rsidRDefault="00DD55E5" w:rsidP="00737923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jc w:val="distribute"/>
              <w:rPr>
                <w:rFonts w:ascii="標楷體" w:eastAsia="標楷體" w:hAnsi="標楷體"/>
                <w:b/>
                <w:bCs/>
              </w:rPr>
            </w:pPr>
            <w:r w:rsidRPr="007B3BF4">
              <w:rPr>
                <w:rFonts w:ascii="標楷體" w:eastAsia="標楷體" w:hAnsi="標楷體"/>
                <w:b/>
                <w:bCs/>
              </w:rPr>
              <w:t>升學人數</w:t>
            </w:r>
          </w:p>
        </w:tc>
        <w:tc>
          <w:tcPr>
            <w:tcW w:w="2709" w:type="dxa"/>
            <w:vAlign w:val="center"/>
          </w:tcPr>
          <w:p w:rsidR="00737923" w:rsidRDefault="00005078" w:rsidP="00C84A44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59</w:t>
            </w:r>
            <w:r w:rsidR="00DD55E5" w:rsidRPr="007B3BF4">
              <w:rPr>
                <w:rFonts w:ascii="標楷體" w:eastAsia="標楷體" w:hAnsi="標楷體"/>
                <w:b/>
                <w:bCs/>
              </w:rPr>
              <w:t>名</w:t>
            </w:r>
          </w:p>
          <w:p w:rsidR="00DD55E5" w:rsidRPr="00C84A44" w:rsidRDefault="00DD55E5" w:rsidP="00C84A44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</w:t>
            </w:r>
            <w:r w:rsidR="00737923"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錄取</w:t>
            </w:r>
            <w:r w:rsidRPr="00C84A44">
              <w:rPr>
                <w:rFonts w:ascii="標楷體" w:eastAsia="標楷體" w:hAnsi="標楷體"/>
                <w:b/>
                <w:bCs/>
                <w:sz w:val="20"/>
                <w:szCs w:val="20"/>
              </w:rPr>
              <w:t>國立大學</w:t>
            </w:r>
            <w:r w:rsidR="00F32294"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C84A44">
              <w:rPr>
                <w:rFonts w:ascii="標楷體" w:eastAsia="標楷體" w:hAnsi="標楷體"/>
                <w:b/>
                <w:bCs/>
                <w:sz w:val="20"/>
                <w:szCs w:val="20"/>
              </w:rPr>
              <w:t>名</w:t>
            </w:r>
            <w:r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835" w:type="dxa"/>
            <w:vAlign w:val="center"/>
          </w:tcPr>
          <w:p w:rsidR="00737923" w:rsidRDefault="00005078" w:rsidP="00C84A44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37</w:t>
            </w:r>
            <w:r w:rsidR="00DD55E5" w:rsidRPr="007B3BF4">
              <w:rPr>
                <w:rFonts w:ascii="標楷體" w:eastAsia="標楷體" w:hAnsi="標楷體"/>
                <w:b/>
                <w:bCs/>
              </w:rPr>
              <w:t>名</w:t>
            </w:r>
          </w:p>
          <w:p w:rsidR="00DD55E5" w:rsidRPr="00C84A44" w:rsidRDefault="00DD55E5" w:rsidP="00C84A44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</w:t>
            </w:r>
            <w:r w:rsidR="00737923"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錄取</w:t>
            </w:r>
            <w:r w:rsidRPr="00C84A44">
              <w:rPr>
                <w:rFonts w:ascii="標楷體" w:eastAsia="標楷體" w:hAnsi="標楷體"/>
                <w:b/>
                <w:bCs/>
                <w:sz w:val="20"/>
                <w:szCs w:val="20"/>
              </w:rPr>
              <w:t>國立大學</w:t>
            </w:r>
            <w:r w:rsidR="00F32294"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C84A44">
              <w:rPr>
                <w:rFonts w:ascii="標楷體" w:eastAsia="標楷體" w:hAnsi="標楷體"/>
                <w:b/>
                <w:bCs/>
                <w:sz w:val="20"/>
                <w:szCs w:val="20"/>
              </w:rPr>
              <w:t>名</w:t>
            </w:r>
            <w:r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874" w:type="dxa"/>
            <w:vAlign w:val="center"/>
          </w:tcPr>
          <w:p w:rsidR="00737923" w:rsidRDefault="00005078" w:rsidP="00C84A44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22</w:t>
            </w:r>
            <w:r w:rsidR="00DD55E5" w:rsidRPr="007B3BF4">
              <w:rPr>
                <w:rFonts w:ascii="標楷體" w:eastAsia="標楷體" w:hAnsi="標楷體"/>
                <w:b/>
                <w:bCs/>
              </w:rPr>
              <w:t>名</w:t>
            </w:r>
          </w:p>
          <w:p w:rsidR="00DD55E5" w:rsidRPr="00C84A44" w:rsidRDefault="00DD55E5" w:rsidP="00C84A44">
            <w:pPr>
              <w:tabs>
                <w:tab w:val="left" w:pos="1800"/>
                <w:tab w:val="left" w:pos="3960"/>
                <w:tab w:val="left" w:pos="5940"/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</w:t>
            </w:r>
            <w:r w:rsidR="00737923"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錄取</w:t>
            </w:r>
            <w:r w:rsidRPr="00C84A44">
              <w:rPr>
                <w:rFonts w:ascii="標楷體" w:eastAsia="標楷體" w:hAnsi="標楷體"/>
                <w:b/>
                <w:bCs/>
                <w:sz w:val="20"/>
                <w:szCs w:val="20"/>
              </w:rPr>
              <w:t>國立大學</w:t>
            </w:r>
            <w:r w:rsidR="00F32294"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C84A44">
              <w:rPr>
                <w:rFonts w:ascii="標楷體" w:eastAsia="標楷體" w:hAnsi="標楷體"/>
                <w:b/>
                <w:bCs/>
                <w:sz w:val="20"/>
                <w:szCs w:val="20"/>
              </w:rPr>
              <w:t>名</w:t>
            </w:r>
            <w:r w:rsidRPr="00C84A4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）</w:t>
            </w:r>
          </w:p>
        </w:tc>
      </w:tr>
    </w:tbl>
    <w:p w:rsidR="00EF459C" w:rsidRPr="009510F9" w:rsidRDefault="00EF459C" w:rsidP="001464D0">
      <w:pPr>
        <w:tabs>
          <w:tab w:val="left" w:pos="3960"/>
          <w:tab w:val="left" w:pos="5940"/>
          <w:tab w:val="left" w:pos="7560"/>
        </w:tabs>
        <w:rPr>
          <w:rFonts w:ascii="標楷體" w:eastAsia="標楷體" w:hAnsi="標楷體" w:hint="eastAsia"/>
          <w:b/>
          <w:bCs/>
          <w:sz w:val="32"/>
          <w:szCs w:val="32"/>
        </w:rPr>
      </w:pPr>
      <w:r w:rsidRPr="009510F9">
        <w:rPr>
          <w:rFonts w:ascii="標楷體" w:eastAsia="標楷體" w:hAnsi="標楷體" w:hint="eastAsia"/>
          <w:b/>
          <w:bCs/>
          <w:sz w:val="32"/>
          <w:szCs w:val="32"/>
        </w:rPr>
        <w:t>伍、</w:t>
      </w:r>
      <w:r w:rsidRPr="009510F9">
        <w:rPr>
          <w:rFonts w:ascii="標楷體" w:eastAsia="標楷體" w:hAnsi="標楷體"/>
          <w:b/>
          <w:bCs/>
          <w:sz w:val="32"/>
          <w:szCs w:val="32"/>
        </w:rPr>
        <w:t>國中生就讀本校優勢分析</w:t>
      </w:r>
    </w:p>
    <w:p w:rsidR="00E24548" w:rsidRPr="007B3BF4" w:rsidRDefault="00E24548" w:rsidP="00B565EB">
      <w:pPr>
        <w:numPr>
          <w:ilvl w:val="1"/>
          <w:numId w:val="10"/>
        </w:numPr>
        <w:tabs>
          <w:tab w:val="clear" w:pos="1140"/>
        </w:tabs>
        <w:spacing w:line="280" w:lineRule="exact"/>
        <w:ind w:left="900" w:hanging="191"/>
        <w:rPr>
          <w:rFonts w:ascii="標楷體" w:eastAsia="標楷體" w:hAnsi="標楷體"/>
          <w:b/>
          <w:bCs/>
        </w:rPr>
      </w:pPr>
      <w:r w:rsidRPr="007B3BF4">
        <w:rPr>
          <w:rFonts w:ascii="標楷體" w:eastAsia="標楷體" w:hAnsi="標楷體"/>
          <w:b/>
          <w:bCs/>
        </w:rPr>
        <w:t>收費低廉：</w:t>
      </w:r>
      <w:r w:rsidR="00662316">
        <w:rPr>
          <w:rFonts w:ascii="標楷體" w:eastAsia="標楷體" w:hAnsi="標楷體" w:hint="eastAsia"/>
          <w:b/>
          <w:bCs/>
        </w:rPr>
        <w:t>完全</w:t>
      </w:r>
      <w:r w:rsidR="00C42069">
        <w:rPr>
          <w:rFonts w:ascii="標楷體" w:eastAsia="標楷體" w:hAnsi="標楷體" w:hint="eastAsia"/>
          <w:b/>
          <w:bCs/>
        </w:rPr>
        <w:t>免</w:t>
      </w:r>
      <w:r w:rsidRPr="007B3BF4">
        <w:rPr>
          <w:rFonts w:ascii="標楷體" w:eastAsia="標楷體" w:hAnsi="標楷體"/>
          <w:b/>
          <w:bCs/>
        </w:rPr>
        <w:t>學費，</w:t>
      </w:r>
      <w:r w:rsidR="00662316">
        <w:rPr>
          <w:rFonts w:ascii="標楷體" w:eastAsia="標楷體" w:hAnsi="標楷體" w:hint="eastAsia"/>
          <w:b/>
          <w:bCs/>
        </w:rPr>
        <w:t>且</w:t>
      </w:r>
      <w:r w:rsidR="00C42069">
        <w:rPr>
          <w:rFonts w:ascii="標楷體" w:eastAsia="標楷體" w:hAnsi="標楷體" w:hint="eastAsia"/>
          <w:b/>
          <w:bCs/>
        </w:rPr>
        <w:t>雜費</w:t>
      </w:r>
      <w:r w:rsidRPr="007B3BF4">
        <w:rPr>
          <w:rFonts w:ascii="標楷體" w:eastAsia="標楷體" w:hAnsi="標楷體"/>
          <w:b/>
          <w:bCs/>
        </w:rPr>
        <w:t>比日間公私立學校或私立進修</w:t>
      </w:r>
      <w:r w:rsidR="00307696">
        <w:rPr>
          <w:rFonts w:ascii="標楷體" w:eastAsia="標楷體" w:hAnsi="標楷體" w:hint="eastAsia"/>
          <w:b/>
          <w:bCs/>
        </w:rPr>
        <w:t>部學校</w:t>
      </w:r>
      <w:r w:rsidRPr="007B3BF4">
        <w:rPr>
          <w:rFonts w:ascii="標楷體" w:eastAsia="標楷體" w:hAnsi="標楷體"/>
          <w:b/>
          <w:bCs/>
        </w:rPr>
        <w:t>更為低廉。</w:t>
      </w:r>
    </w:p>
    <w:p w:rsidR="00E24548" w:rsidRDefault="00E24548" w:rsidP="00B565EB">
      <w:pPr>
        <w:numPr>
          <w:ilvl w:val="1"/>
          <w:numId w:val="10"/>
        </w:numPr>
        <w:tabs>
          <w:tab w:val="clear" w:pos="1140"/>
        </w:tabs>
        <w:spacing w:line="280" w:lineRule="exact"/>
        <w:ind w:left="900" w:hanging="191"/>
        <w:rPr>
          <w:rFonts w:ascii="標楷體" w:eastAsia="標楷體" w:hAnsi="標楷體" w:hint="eastAsia"/>
          <w:b/>
          <w:bCs/>
        </w:rPr>
      </w:pPr>
      <w:r w:rsidRPr="007B3BF4">
        <w:rPr>
          <w:rFonts w:ascii="標楷體" w:eastAsia="標楷體" w:hAnsi="標楷體"/>
          <w:b/>
          <w:bCs/>
        </w:rPr>
        <w:t>公立設備：設備器材與國立</w:t>
      </w:r>
      <w:r w:rsidR="00737923">
        <w:rPr>
          <w:rFonts w:ascii="標楷體" w:eastAsia="標楷體" w:hAnsi="標楷體" w:hint="eastAsia"/>
          <w:b/>
          <w:bCs/>
        </w:rPr>
        <w:t>北科附工</w:t>
      </w:r>
      <w:r w:rsidRPr="007B3BF4">
        <w:rPr>
          <w:rFonts w:ascii="標楷體" w:eastAsia="標楷體" w:hAnsi="標楷體"/>
          <w:b/>
          <w:bCs/>
        </w:rPr>
        <w:t>日間部一致，場地設備完善，絕無限制使用情形。</w:t>
      </w:r>
    </w:p>
    <w:p w:rsidR="00E24548" w:rsidRPr="00B565EB" w:rsidRDefault="00B565EB" w:rsidP="00B565EB">
      <w:pPr>
        <w:numPr>
          <w:ilvl w:val="1"/>
          <w:numId w:val="10"/>
        </w:numPr>
        <w:tabs>
          <w:tab w:val="clear" w:pos="1140"/>
        </w:tabs>
        <w:spacing w:line="280" w:lineRule="exact"/>
        <w:ind w:left="2410" w:hanging="1701"/>
        <w:rPr>
          <w:rFonts w:ascii="標楷體" w:eastAsia="標楷體" w:hAnsi="標楷體"/>
          <w:b/>
          <w:bCs/>
        </w:rPr>
      </w:pPr>
      <w:r w:rsidRPr="007B3BF4">
        <w:rPr>
          <w:rFonts w:ascii="標楷體" w:eastAsia="標楷體" w:hAnsi="標楷體"/>
          <w:b/>
          <w:bCs/>
        </w:rPr>
        <w:t>師資優良：由</w:t>
      </w:r>
      <w:r>
        <w:rPr>
          <w:rFonts w:ascii="標楷體" w:eastAsia="標楷體" w:hAnsi="標楷體" w:hint="eastAsia"/>
          <w:b/>
          <w:bCs/>
        </w:rPr>
        <w:t>本校專任教師</w:t>
      </w:r>
      <w:r w:rsidRPr="007B3BF4">
        <w:rPr>
          <w:rFonts w:ascii="標楷體" w:eastAsia="標楷體" w:hAnsi="標楷體"/>
          <w:b/>
          <w:bCs/>
        </w:rPr>
        <w:t>團隊及聘請國內優良</w:t>
      </w:r>
      <w:r w:rsidRPr="007B3BF4">
        <w:rPr>
          <w:rFonts w:ascii="標楷體" w:eastAsia="標楷體" w:hAnsi="標楷體" w:hint="eastAsia"/>
          <w:b/>
          <w:bCs/>
        </w:rPr>
        <w:t>老師</w:t>
      </w:r>
      <w:r w:rsidRPr="007B3BF4">
        <w:rPr>
          <w:rFonts w:ascii="標楷體" w:eastAsia="標楷體" w:hAnsi="標楷體"/>
          <w:b/>
          <w:bCs/>
        </w:rPr>
        <w:t>為學子服務之師資陣容，並堅守教學服務品質。</w:t>
      </w:r>
    </w:p>
    <w:p w:rsidR="00E24548" w:rsidRPr="007B3BF4" w:rsidRDefault="00E24548" w:rsidP="00B565EB">
      <w:pPr>
        <w:numPr>
          <w:ilvl w:val="1"/>
          <w:numId w:val="10"/>
        </w:numPr>
        <w:tabs>
          <w:tab w:val="clear" w:pos="1140"/>
        </w:tabs>
        <w:spacing w:line="280" w:lineRule="exact"/>
        <w:ind w:left="900" w:hanging="191"/>
        <w:rPr>
          <w:rFonts w:ascii="標楷體" w:eastAsia="標楷體" w:hAnsi="標楷體"/>
          <w:b/>
          <w:bCs/>
        </w:rPr>
      </w:pPr>
      <w:r w:rsidRPr="007B3BF4">
        <w:rPr>
          <w:rFonts w:ascii="標楷體" w:eastAsia="標楷體" w:hAnsi="標楷體"/>
          <w:b/>
          <w:bCs/>
        </w:rPr>
        <w:t>上課時間：</w:t>
      </w:r>
      <w:r w:rsidR="007C3651" w:rsidRPr="007B3BF4">
        <w:rPr>
          <w:rFonts w:ascii="標楷體" w:eastAsia="標楷體" w:hAnsi="標楷體" w:hint="eastAsia"/>
          <w:b/>
          <w:bCs/>
        </w:rPr>
        <w:t>下午5時55分至10時，</w:t>
      </w:r>
      <w:r w:rsidRPr="007B3BF4">
        <w:rPr>
          <w:rFonts w:ascii="標楷體" w:eastAsia="標楷體" w:hAnsi="標楷體"/>
          <w:b/>
          <w:bCs/>
        </w:rPr>
        <w:t>有利於工廠上班及半工半讀之優良學校。</w:t>
      </w:r>
    </w:p>
    <w:p w:rsidR="00E24548" w:rsidRPr="007B3BF4" w:rsidRDefault="00E24548" w:rsidP="00B565EB">
      <w:pPr>
        <w:numPr>
          <w:ilvl w:val="1"/>
          <w:numId w:val="10"/>
        </w:numPr>
        <w:tabs>
          <w:tab w:val="clear" w:pos="1140"/>
        </w:tabs>
        <w:spacing w:line="280" w:lineRule="exact"/>
        <w:ind w:left="900" w:hanging="191"/>
        <w:rPr>
          <w:rFonts w:ascii="標楷體" w:eastAsia="標楷體" w:hAnsi="標楷體"/>
          <w:b/>
          <w:bCs/>
        </w:rPr>
      </w:pPr>
      <w:r w:rsidRPr="007B3BF4">
        <w:rPr>
          <w:rFonts w:ascii="標楷體" w:eastAsia="標楷體" w:hAnsi="標楷體"/>
          <w:b/>
          <w:bCs/>
        </w:rPr>
        <w:t>升學有路：為一所進退有路沒有經濟及沉重學業壓力之進修</w:t>
      </w:r>
      <w:r w:rsidR="00307696">
        <w:rPr>
          <w:rFonts w:ascii="標楷體" w:eastAsia="標楷體" w:hAnsi="標楷體" w:hint="eastAsia"/>
          <w:b/>
          <w:bCs/>
        </w:rPr>
        <w:t>部</w:t>
      </w:r>
      <w:r w:rsidRPr="007B3BF4">
        <w:rPr>
          <w:rFonts w:ascii="標楷體" w:eastAsia="標楷體" w:hAnsi="標楷體"/>
          <w:b/>
          <w:bCs/>
        </w:rPr>
        <w:t>學校。</w:t>
      </w:r>
    </w:p>
    <w:p w:rsidR="00E24548" w:rsidRPr="007B3BF4" w:rsidRDefault="00B26490" w:rsidP="00B565EB">
      <w:pPr>
        <w:numPr>
          <w:ilvl w:val="1"/>
          <w:numId w:val="10"/>
        </w:numPr>
        <w:tabs>
          <w:tab w:val="clear" w:pos="1140"/>
        </w:tabs>
        <w:spacing w:line="280" w:lineRule="exact"/>
        <w:ind w:left="900" w:hanging="19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226695</wp:posOffset>
                </wp:positionV>
                <wp:extent cx="6515100" cy="790575"/>
                <wp:effectExtent l="19050" t="26670" r="19050" b="2095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90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64D0" w:rsidRPr="006C29A8" w:rsidRDefault="006C29A8" w:rsidP="00C84A4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本校</w:t>
                            </w:r>
                            <w:r w:rsidR="001464D0"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地址</w:t>
                            </w:r>
                            <w:r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：</w:t>
                            </w:r>
                            <w:r w:rsidR="001464D0"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桃園巿</w:t>
                            </w:r>
                            <w:r w:rsidR="004C42F1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桃園區</w:t>
                            </w:r>
                            <w:r w:rsidR="001464D0"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成功路二段144號</w:t>
                            </w:r>
                          </w:p>
                          <w:p w:rsidR="001464D0" w:rsidRPr="006C29A8" w:rsidRDefault="006C29A8" w:rsidP="00C84A4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招生簡章及相關招生</w:t>
                            </w:r>
                            <w:r w:rsidR="00313B74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資</w:t>
                            </w:r>
                            <w:r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訊</w:t>
                            </w:r>
                            <w:r w:rsidR="001464D0"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網址</w:t>
                            </w:r>
                            <w:r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：</w:t>
                            </w:r>
                            <w:hyperlink r:id="rId9" w:history="1">
                              <w:r w:rsidRPr="006C29A8">
                                <w:rPr>
                                  <w:rStyle w:val="a4"/>
                                  <w:rFonts w:ascii="標楷體" w:eastAsia="標楷體" w:hAnsi="標楷體" w:hint="eastAsia"/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  <w:t>http://www.tyai.tyc.edu.tw</w:t>
                              </w:r>
                              <w:r w:rsidRPr="006C29A8">
                                <w:rPr>
                                  <w:rStyle w:val="a4"/>
                                  <w:rFonts w:ascii="標楷體" w:eastAsia="標楷體" w:hAnsi="標楷體" w:hint="eastAsia"/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6C29A8">
                                <w:rPr>
                                  <w:rStyle w:val="a4"/>
                                  <w:rFonts w:ascii="標楷體" w:eastAsia="標楷體" w:hAnsi="標楷體" w:hint="eastAsia"/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  <w:t>shs/news.html</w:t>
                              </w:r>
                            </w:hyperlink>
                            <w:r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9A8" w:rsidRPr="006C29A8" w:rsidRDefault="00DD55E5" w:rsidP="00C84A4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招生專線</w:t>
                            </w:r>
                            <w:r w:rsid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：</w:t>
                            </w:r>
                            <w:r w:rsidR="006C29A8" w:rsidRPr="006C29A8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（03）3320712</w:t>
                            </w:r>
                            <w:r w:rsidR="004C42F1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進修</w:t>
                            </w:r>
                            <w:r w:rsidR="00662316"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pt;margin-top:17.85pt;width:513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" filled="f" strokecolor="navy" strokeweight="3pt">
                <v:textbox>
                  <w:txbxContent>
                    <w:p w:rsidR="001464D0" w:rsidRPr="006C29A8" w:rsidRDefault="006C29A8" w:rsidP="00C84A4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本校</w:t>
                      </w:r>
                      <w:r w:rsidR="001464D0"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地址</w:t>
                      </w:r>
                      <w:r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：</w:t>
                      </w:r>
                      <w:r w:rsidR="001464D0"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桃園巿</w:t>
                      </w:r>
                      <w:r w:rsidR="004C42F1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桃園區</w:t>
                      </w:r>
                      <w:r w:rsidR="001464D0"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成功路二段144號</w:t>
                      </w:r>
                    </w:p>
                    <w:p w:rsidR="001464D0" w:rsidRPr="006C29A8" w:rsidRDefault="006C29A8" w:rsidP="00C84A4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招生簡章及相關招生</w:t>
                      </w:r>
                      <w:r w:rsidR="00313B74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資</w:t>
                      </w:r>
                      <w:r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訊</w:t>
                      </w:r>
                      <w:r w:rsidR="001464D0"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網址</w:t>
                      </w:r>
                      <w:r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：</w:t>
                      </w:r>
                      <w:hyperlink r:id="rId10" w:history="1">
                        <w:r w:rsidRPr="006C29A8">
                          <w:rPr>
                            <w:rStyle w:val="a4"/>
                            <w:rFonts w:ascii="標楷體" w:eastAsia="標楷體" w:hAnsi="標楷體" w:hint="eastAsia"/>
                            <w:b/>
                            <w:color w:val="000080"/>
                            <w:sz w:val="28"/>
                            <w:szCs w:val="28"/>
                          </w:rPr>
                          <w:t>http://www.tyai.tyc.edu.tw</w:t>
                        </w:r>
                        <w:r w:rsidRPr="006C29A8">
                          <w:rPr>
                            <w:rStyle w:val="a4"/>
                            <w:rFonts w:ascii="標楷體" w:eastAsia="標楷體" w:hAnsi="標楷體" w:hint="eastAsia"/>
                            <w:b/>
                            <w:color w:val="000080"/>
                            <w:sz w:val="28"/>
                            <w:szCs w:val="28"/>
                          </w:rPr>
                          <w:t>/</w:t>
                        </w:r>
                        <w:r w:rsidRPr="006C29A8">
                          <w:rPr>
                            <w:rStyle w:val="a4"/>
                            <w:rFonts w:ascii="標楷體" w:eastAsia="標楷體" w:hAnsi="標楷體" w:hint="eastAsia"/>
                            <w:b/>
                            <w:color w:val="000080"/>
                            <w:sz w:val="28"/>
                            <w:szCs w:val="28"/>
                          </w:rPr>
                          <w:t>shs/news.html</w:t>
                        </w:r>
                      </w:hyperlink>
                      <w:r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9A8" w:rsidRPr="006C29A8" w:rsidRDefault="00DD55E5" w:rsidP="00C84A4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招生專線</w:t>
                      </w:r>
                      <w:r w:rsid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：</w:t>
                      </w:r>
                      <w:r w:rsidR="006C29A8" w:rsidRPr="006C29A8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（03）3320712</w:t>
                      </w:r>
                      <w:r w:rsidR="004C42F1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>進修</w:t>
                      </w:r>
                      <w:r w:rsidR="00662316">
                        <w:rPr>
                          <w:rFonts w:ascii="標楷體" w:eastAsia="標楷體" w:hAnsi="標楷體" w:hint="eastAsia"/>
                          <w:b/>
                          <w:color w:val="000080"/>
                          <w:sz w:val="28"/>
                          <w:szCs w:val="28"/>
                        </w:rPr>
                        <w:t xml:space="preserve">部 </w:t>
                      </w:r>
                    </w:p>
                  </w:txbxContent>
                </v:textbox>
              </v:shape>
            </w:pict>
          </mc:Fallback>
        </mc:AlternateContent>
      </w:r>
      <w:r w:rsidR="00E24548" w:rsidRPr="007B3BF4">
        <w:rPr>
          <w:rFonts w:ascii="標楷體" w:eastAsia="標楷體" w:hAnsi="標楷體"/>
          <w:b/>
          <w:bCs/>
        </w:rPr>
        <w:t>環境優良：校園廣大，</w:t>
      </w:r>
      <w:r w:rsidR="00307696">
        <w:rPr>
          <w:rFonts w:ascii="標楷體" w:eastAsia="標楷體" w:hAnsi="標楷體" w:hint="eastAsia"/>
          <w:b/>
          <w:bCs/>
        </w:rPr>
        <w:t>學校</w:t>
      </w:r>
      <w:r w:rsidR="00905ABB">
        <w:rPr>
          <w:rFonts w:ascii="標楷體" w:eastAsia="標楷體" w:hAnsi="標楷體" w:hint="eastAsia"/>
          <w:b/>
          <w:bCs/>
        </w:rPr>
        <w:t>近</w:t>
      </w:r>
      <w:r w:rsidR="00905ABB">
        <w:rPr>
          <w:rFonts w:ascii="標楷體" w:eastAsia="標楷體" w:hAnsi="標楷體"/>
          <w:b/>
          <w:bCs/>
        </w:rPr>
        <w:t>市區</w:t>
      </w:r>
      <w:r w:rsidR="00905ABB" w:rsidRPr="007B3BF4">
        <w:rPr>
          <w:rFonts w:ascii="標楷體" w:eastAsia="標楷體" w:hAnsi="標楷體" w:hint="eastAsia"/>
          <w:b/>
          <w:bCs/>
        </w:rPr>
        <w:t>，</w:t>
      </w:r>
      <w:r w:rsidR="00307696">
        <w:rPr>
          <w:rFonts w:ascii="標楷體" w:eastAsia="標楷體" w:hAnsi="標楷體" w:hint="eastAsia"/>
          <w:b/>
          <w:bCs/>
        </w:rPr>
        <w:t>坐</w:t>
      </w:r>
      <w:r w:rsidR="00E24548" w:rsidRPr="007B3BF4">
        <w:rPr>
          <w:rFonts w:ascii="標楷體" w:eastAsia="標楷體" w:hAnsi="標楷體"/>
          <w:b/>
          <w:bCs/>
        </w:rPr>
        <w:t>火車</w:t>
      </w:r>
      <w:r w:rsidR="00307696">
        <w:rPr>
          <w:rFonts w:ascii="標楷體" w:eastAsia="標楷體" w:hAnsi="標楷體" w:hint="eastAsia"/>
          <w:b/>
          <w:bCs/>
        </w:rPr>
        <w:t>及搭</w:t>
      </w:r>
      <w:r w:rsidR="00E24548" w:rsidRPr="007B3BF4">
        <w:rPr>
          <w:rFonts w:ascii="標楷體" w:eastAsia="標楷體" w:hAnsi="標楷體"/>
          <w:b/>
          <w:bCs/>
        </w:rPr>
        <w:t>公車上課</w:t>
      </w:r>
      <w:r w:rsidR="00307696" w:rsidRPr="007B3BF4">
        <w:rPr>
          <w:rFonts w:ascii="標楷體" w:eastAsia="標楷體" w:hAnsi="標楷體" w:hint="eastAsia"/>
          <w:b/>
          <w:bCs/>
        </w:rPr>
        <w:t>，</w:t>
      </w:r>
      <w:r w:rsidR="00E24548" w:rsidRPr="007B3BF4">
        <w:rPr>
          <w:rFonts w:ascii="標楷體" w:eastAsia="標楷體" w:hAnsi="標楷體"/>
          <w:b/>
          <w:bCs/>
        </w:rPr>
        <w:t>交通便利、安全。</w:t>
      </w:r>
    </w:p>
    <w:sectPr w:rsidR="00E24548" w:rsidRPr="007B3BF4" w:rsidSect="00F626D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737" w:bottom="1134" w:left="6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E1" w:rsidRDefault="007F34E1">
      <w:r>
        <w:separator/>
      </w:r>
    </w:p>
  </w:endnote>
  <w:endnote w:type="continuationSeparator" w:id="0">
    <w:p w:rsidR="007F34E1" w:rsidRDefault="007F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E8" w:rsidRDefault="00374DE8" w:rsidP="0061552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4DE8" w:rsidRDefault="00374DE8" w:rsidP="00374DE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E8" w:rsidRPr="006565F7" w:rsidRDefault="00374DE8" w:rsidP="007B3BF4">
    <w:pPr>
      <w:pStyle w:val="a8"/>
      <w:tabs>
        <w:tab w:val="clear" w:pos="4153"/>
        <w:tab w:val="clear" w:pos="8306"/>
        <w:tab w:val="right" w:pos="9732"/>
      </w:tabs>
      <w:ind w:right="360"/>
      <w:jc w:val="right"/>
      <w:rPr>
        <w:rFonts w:ascii="標楷體" w:eastAsia="標楷體" w:hAnsi="標楷體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E1" w:rsidRDefault="007F34E1">
      <w:r>
        <w:separator/>
      </w:r>
    </w:p>
  </w:footnote>
  <w:footnote w:type="continuationSeparator" w:id="0">
    <w:p w:rsidR="007F34E1" w:rsidRDefault="007F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D3" w:rsidRDefault="004208D3" w:rsidP="0061552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08D3" w:rsidRDefault="004208D3" w:rsidP="004208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D3" w:rsidRDefault="004208D3" w:rsidP="0061552F">
    <w:pPr>
      <w:pStyle w:val="a6"/>
      <w:framePr w:wrap="around" w:vAnchor="text" w:hAnchor="margin" w:xAlign="right" w:y="1"/>
      <w:rPr>
        <w:rStyle w:val="a7"/>
      </w:rPr>
    </w:pPr>
  </w:p>
  <w:p w:rsidR="004208D3" w:rsidRPr="00C84A44" w:rsidRDefault="00C84A44" w:rsidP="00C84A44">
    <w:pPr>
      <w:pStyle w:val="a6"/>
      <w:ind w:right="360"/>
      <w:rPr>
        <w:b/>
        <w:color w:val="000099"/>
      </w:rPr>
    </w:pPr>
    <w:r w:rsidRPr="00C84A44">
      <w:rPr>
        <w:rStyle w:val="a7"/>
        <w:rFonts w:ascii="標楷體" w:eastAsia="標楷體" w:hAnsi="標楷體" w:hint="eastAsia"/>
        <w:b/>
        <w:color w:val="000099"/>
      </w:rPr>
      <w:t>(雙面資料)</w:t>
    </w:r>
    <w:r>
      <w:rPr>
        <w:rStyle w:val="a7"/>
        <w:rFonts w:ascii="標楷體" w:eastAsia="標楷體" w:hAnsi="標楷體" w:hint="eastAsia"/>
        <w:b/>
        <w:color w:val="000099"/>
      </w:rPr>
      <w:t xml:space="preserve">                                                  </w:t>
    </w:r>
    <w:r w:rsidR="003A31E9" w:rsidRPr="00C84A44">
      <w:rPr>
        <w:rFonts w:hint="eastAsia"/>
        <w:b/>
        <w:color w:val="000099"/>
      </w:rPr>
      <w:t>106</w:t>
    </w:r>
    <w:r w:rsidR="004208D3" w:rsidRPr="00C84A44">
      <w:rPr>
        <w:rFonts w:hint="eastAsia"/>
        <w:b/>
        <w:color w:val="000099"/>
      </w:rPr>
      <w:t>學年度</w:t>
    </w:r>
    <w:r w:rsidR="003A31E9" w:rsidRPr="00C84A44">
      <w:rPr>
        <w:rFonts w:hint="eastAsia"/>
        <w:b/>
        <w:color w:val="000099"/>
      </w:rPr>
      <w:t>國立北科附工進修</w:t>
    </w:r>
    <w:r w:rsidR="00F32294" w:rsidRPr="00C84A44">
      <w:rPr>
        <w:rFonts w:hint="eastAsia"/>
        <w:b/>
        <w:color w:val="000099"/>
      </w:rPr>
      <w:t>部</w:t>
    </w:r>
    <w:r w:rsidR="003A31E9" w:rsidRPr="00C84A44">
      <w:rPr>
        <w:rFonts w:hint="eastAsia"/>
        <w:b/>
        <w:color w:val="000099"/>
      </w:rPr>
      <w:t xml:space="preserve"> </w:t>
    </w:r>
    <w:r w:rsidR="003A31E9" w:rsidRPr="00C84A44">
      <w:rPr>
        <w:rFonts w:hint="eastAsia"/>
        <w:b/>
        <w:color w:val="000099"/>
      </w:rPr>
      <w:t>招生入學</w:t>
    </w:r>
    <w:r w:rsidR="004208D3" w:rsidRPr="00C84A44">
      <w:rPr>
        <w:rFonts w:hint="eastAsia"/>
        <w:b/>
        <w:color w:val="000099"/>
      </w:rPr>
      <w:t>宣導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F9B"/>
    <w:multiLevelType w:val="hybridMultilevel"/>
    <w:tmpl w:val="8B445246"/>
    <w:lvl w:ilvl="0" w:tplc="CB3650B8">
      <w:start w:val="1"/>
      <w:numFmt w:val="taiwaneseCountingThousand"/>
      <w:lvlText w:val="%1、"/>
      <w:lvlJc w:val="center"/>
      <w:pPr>
        <w:tabs>
          <w:tab w:val="num" w:pos="362"/>
        </w:tabs>
        <w:ind w:left="362" w:hanging="362"/>
      </w:pPr>
      <w:rPr>
        <w:rFonts w:hint="eastAsia"/>
      </w:rPr>
    </w:lvl>
    <w:lvl w:ilvl="1" w:tplc="05E43AEC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BCEAEBBA">
      <w:start w:val="1"/>
      <w:numFmt w:val="decimal"/>
      <w:lvlText w:val="%3、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3" w:tplc="9BFC9BCA">
      <w:start w:val="5"/>
      <w:numFmt w:val="japaneseLegal"/>
      <w:lvlText w:val="%4、"/>
      <w:lvlJc w:val="left"/>
      <w:pPr>
        <w:tabs>
          <w:tab w:val="num" w:pos="2162"/>
        </w:tabs>
        <w:ind w:left="216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>
    <w:nsid w:val="02F2329A"/>
    <w:multiLevelType w:val="hybridMultilevel"/>
    <w:tmpl w:val="A4EEF134"/>
    <w:lvl w:ilvl="0" w:tplc="337A61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08566B"/>
    <w:multiLevelType w:val="hybridMultilevel"/>
    <w:tmpl w:val="3CD402BA"/>
    <w:lvl w:ilvl="0" w:tplc="170A5E3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5542F3"/>
    <w:multiLevelType w:val="hybridMultilevel"/>
    <w:tmpl w:val="C62AC15A"/>
    <w:lvl w:ilvl="0" w:tplc="7AC0A992">
      <w:start w:val="4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F5710C7"/>
    <w:multiLevelType w:val="hybridMultilevel"/>
    <w:tmpl w:val="93C68D70"/>
    <w:lvl w:ilvl="0" w:tplc="A3660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5469FA"/>
    <w:multiLevelType w:val="multilevel"/>
    <w:tmpl w:val="C354F0B8"/>
    <w:lvl w:ilvl="0">
      <w:start w:val="1"/>
      <w:numFmt w:val="taiwaneseCountingThousand"/>
      <w:lvlText w:val="%1、"/>
      <w:lvlJc w:val="center"/>
      <w:pPr>
        <w:tabs>
          <w:tab w:val="num" w:pos="480"/>
        </w:tabs>
        <w:ind w:left="480" w:hanging="367"/>
      </w:pPr>
      <w:rPr>
        <w:rFonts w:hint="eastAsia"/>
      </w:rPr>
    </w:lvl>
    <w:lvl w:ilvl="1">
      <w:start w:val="1"/>
      <w:numFmt w:val="decimalFullWidth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C65324"/>
    <w:multiLevelType w:val="hybridMultilevel"/>
    <w:tmpl w:val="7AF20828"/>
    <w:lvl w:ilvl="0" w:tplc="4C70E6EC">
      <w:start w:val="1"/>
      <w:numFmt w:val="taiwaneseCountingThousand"/>
      <w:lvlText w:val="%1、"/>
      <w:lvlJc w:val="left"/>
      <w:pPr>
        <w:ind w:left="634" w:hanging="48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7">
    <w:nsid w:val="2B05080B"/>
    <w:multiLevelType w:val="multilevel"/>
    <w:tmpl w:val="499A2CC0"/>
    <w:lvl w:ilvl="0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BE0A65"/>
    <w:multiLevelType w:val="hybridMultilevel"/>
    <w:tmpl w:val="87A09C3A"/>
    <w:lvl w:ilvl="0" w:tplc="A88C96A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C2A4B12"/>
    <w:multiLevelType w:val="hybridMultilevel"/>
    <w:tmpl w:val="A56CD3D4"/>
    <w:lvl w:ilvl="0" w:tplc="66B6CA1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92712FC"/>
    <w:multiLevelType w:val="hybridMultilevel"/>
    <w:tmpl w:val="952E9CE6"/>
    <w:lvl w:ilvl="0" w:tplc="35DEEBC8">
      <w:start w:val="8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6AA01DF0">
      <w:start w:val="1"/>
      <w:numFmt w:val="taiwaneseCountingThousand"/>
      <w:lvlText w:val="%2、"/>
      <w:lvlJc w:val="center"/>
      <w:pPr>
        <w:tabs>
          <w:tab w:val="num" w:pos="1140"/>
        </w:tabs>
        <w:ind w:left="11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>
    <w:nsid w:val="494949F8"/>
    <w:multiLevelType w:val="hybridMultilevel"/>
    <w:tmpl w:val="C354F0B8"/>
    <w:lvl w:ilvl="0" w:tplc="01F44A42">
      <w:start w:val="1"/>
      <w:numFmt w:val="taiwaneseCountingThousand"/>
      <w:lvlText w:val="%1、"/>
      <w:lvlJc w:val="center"/>
      <w:pPr>
        <w:tabs>
          <w:tab w:val="num" w:pos="480"/>
        </w:tabs>
        <w:ind w:left="480" w:hanging="367"/>
      </w:pPr>
      <w:rPr>
        <w:rFonts w:hint="eastAsia"/>
      </w:rPr>
    </w:lvl>
    <w:lvl w:ilvl="1" w:tplc="454A9B2C">
      <w:start w:val="1"/>
      <w:numFmt w:val="decimalFullWidth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D6A1971"/>
    <w:multiLevelType w:val="multilevel"/>
    <w:tmpl w:val="48900E10"/>
    <w:lvl w:ilvl="0">
      <w:start w:val="1"/>
      <w:numFmt w:val="ideographLegalTraditional"/>
      <w:lvlText w:val="%1、"/>
      <w:lvlJc w:val="center"/>
      <w:pPr>
        <w:tabs>
          <w:tab w:val="num" w:pos="480"/>
        </w:tabs>
        <w:ind w:left="480" w:hanging="367"/>
      </w:pPr>
      <w:rPr>
        <w:rFonts w:hint="eastAsia"/>
      </w:rPr>
    </w:lvl>
    <w:lvl w:ilvl="1">
      <w:start w:val="1"/>
      <w:numFmt w:val="taiwaneseCountingThousand"/>
      <w:lvlText w:val="%2、"/>
      <w:lvlJc w:val="center"/>
      <w:pPr>
        <w:tabs>
          <w:tab w:val="num" w:pos="847"/>
        </w:tabs>
        <w:ind w:left="847" w:hanging="367"/>
      </w:pPr>
      <w:rPr>
        <w:rFonts w:eastAsia="新細明體" w:hint="eastAsia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177F26"/>
    <w:multiLevelType w:val="hybridMultilevel"/>
    <w:tmpl w:val="499A2CC0"/>
    <w:lvl w:ilvl="0" w:tplc="7932F7B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776A71"/>
    <w:multiLevelType w:val="hybridMultilevel"/>
    <w:tmpl w:val="48900E10"/>
    <w:lvl w:ilvl="0" w:tplc="A8763A44">
      <w:start w:val="1"/>
      <w:numFmt w:val="ideographLegalTraditional"/>
      <w:lvlText w:val="%1、"/>
      <w:lvlJc w:val="center"/>
      <w:pPr>
        <w:tabs>
          <w:tab w:val="num" w:pos="367"/>
        </w:tabs>
        <w:ind w:left="367" w:hanging="367"/>
      </w:pPr>
      <w:rPr>
        <w:rFonts w:hint="eastAsia"/>
      </w:rPr>
    </w:lvl>
    <w:lvl w:ilvl="1" w:tplc="4F68A924">
      <w:start w:val="1"/>
      <w:numFmt w:val="taiwaneseCountingThousand"/>
      <w:lvlText w:val="%2、"/>
      <w:lvlJc w:val="center"/>
      <w:pPr>
        <w:tabs>
          <w:tab w:val="num" w:pos="847"/>
        </w:tabs>
        <w:ind w:left="847" w:hanging="367"/>
      </w:pPr>
      <w:rPr>
        <w:rFonts w:eastAsia="新細明體" w:hint="eastAsia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D836DD"/>
    <w:multiLevelType w:val="hybridMultilevel"/>
    <w:tmpl w:val="4CE672D8"/>
    <w:lvl w:ilvl="0" w:tplc="232E196A">
      <w:start w:val="1"/>
      <w:numFmt w:val="taiwaneseCountingThousand"/>
      <w:lvlText w:val="%1、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6">
    <w:nsid w:val="68955687"/>
    <w:multiLevelType w:val="hybridMultilevel"/>
    <w:tmpl w:val="EB1AF83E"/>
    <w:lvl w:ilvl="0" w:tplc="375E6520">
      <w:start w:val="5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7">
    <w:nsid w:val="7603182F"/>
    <w:multiLevelType w:val="hybridMultilevel"/>
    <w:tmpl w:val="FA4844F6"/>
    <w:lvl w:ilvl="0" w:tplc="B5E0CC3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779438AB"/>
    <w:multiLevelType w:val="hybridMultilevel"/>
    <w:tmpl w:val="96BC1DB2"/>
    <w:lvl w:ilvl="0" w:tplc="2ED28EB0">
      <w:start w:val="5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9">
    <w:nsid w:val="79F61C43"/>
    <w:multiLevelType w:val="hybridMultilevel"/>
    <w:tmpl w:val="F156076C"/>
    <w:lvl w:ilvl="0" w:tplc="0C988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DE755F9"/>
    <w:multiLevelType w:val="hybridMultilevel"/>
    <w:tmpl w:val="D424FDBE"/>
    <w:lvl w:ilvl="0" w:tplc="E938B48C">
      <w:start w:val="1"/>
      <w:numFmt w:val="none"/>
      <w:lvlText w:val="肆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6"/>
  </w:num>
  <w:num w:numId="8">
    <w:abstractNumId w:val="18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20"/>
  </w:num>
  <w:num w:numId="16">
    <w:abstractNumId w:val="12"/>
  </w:num>
  <w:num w:numId="17">
    <w:abstractNumId w:val="4"/>
  </w:num>
  <w:num w:numId="18">
    <w:abstractNumId w:val="19"/>
  </w:num>
  <w:num w:numId="19">
    <w:abstractNumId w:val="17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B2"/>
    <w:rsid w:val="00001F41"/>
    <w:rsid w:val="00005078"/>
    <w:rsid w:val="000164B1"/>
    <w:rsid w:val="00083D10"/>
    <w:rsid w:val="000E0F1A"/>
    <w:rsid w:val="000F5C2A"/>
    <w:rsid w:val="0010048A"/>
    <w:rsid w:val="00100EF9"/>
    <w:rsid w:val="00123780"/>
    <w:rsid w:val="001464D0"/>
    <w:rsid w:val="0019371C"/>
    <w:rsid w:val="001E6757"/>
    <w:rsid w:val="002002C9"/>
    <w:rsid w:val="002027F6"/>
    <w:rsid w:val="00226CFF"/>
    <w:rsid w:val="002D1E4A"/>
    <w:rsid w:val="00307696"/>
    <w:rsid w:val="00313B74"/>
    <w:rsid w:val="003163D9"/>
    <w:rsid w:val="00342F33"/>
    <w:rsid w:val="00363C7A"/>
    <w:rsid w:val="0036458C"/>
    <w:rsid w:val="00374DE8"/>
    <w:rsid w:val="003A31E9"/>
    <w:rsid w:val="003C1841"/>
    <w:rsid w:val="003D1EB1"/>
    <w:rsid w:val="003E35B3"/>
    <w:rsid w:val="004208D3"/>
    <w:rsid w:val="004279F4"/>
    <w:rsid w:val="004443A3"/>
    <w:rsid w:val="004746B2"/>
    <w:rsid w:val="004C42F1"/>
    <w:rsid w:val="004E55B4"/>
    <w:rsid w:val="004E6AA5"/>
    <w:rsid w:val="005021B4"/>
    <w:rsid w:val="005200D8"/>
    <w:rsid w:val="0052306F"/>
    <w:rsid w:val="00570BDF"/>
    <w:rsid w:val="005C6CF5"/>
    <w:rsid w:val="005F3F6C"/>
    <w:rsid w:val="00605026"/>
    <w:rsid w:val="0061552F"/>
    <w:rsid w:val="00653761"/>
    <w:rsid w:val="00654E60"/>
    <w:rsid w:val="006565F7"/>
    <w:rsid w:val="00662316"/>
    <w:rsid w:val="006827F9"/>
    <w:rsid w:val="00684A6C"/>
    <w:rsid w:val="006B3657"/>
    <w:rsid w:val="006B705E"/>
    <w:rsid w:val="006C29A8"/>
    <w:rsid w:val="006C7F5B"/>
    <w:rsid w:val="006E73F3"/>
    <w:rsid w:val="00706F84"/>
    <w:rsid w:val="0072072B"/>
    <w:rsid w:val="007338A7"/>
    <w:rsid w:val="00737923"/>
    <w:rsid w:val="00745311"/>
    <w:rsid w:val="00775547"/>
    <w:rsid w:val="00783796"/>
    <w:rsid w:val="00784703"/>
    <w:rsid w:val="007B102D"/>
    <w:rsid w:val="007B3BF4"/>
    <w:rsid w:val="007C3651"/>
    <w:rsid w:val="007F34E1"/>
    <w:rsid w:val="00810003"/>
    <w:rsid w:val="00813A78"/>
    <w:rsid w:val="00885C29"/>
    <w:rsid w:val="00896AC7"/>
    <w:rsid w:val="00905ABB"/>
    <w:rsid w:val="009510F9"/>
    <w:rsid w:val="00960868"/>
    <w:rsid w:val="009725E7"/>
    <w:rsid w:val="00976C46"/>
    <w:rsid w:val="009A67A6"/>
    <w:rsid w:val="009C3AFB"/>
    <w:rsid w:val="009D1964"/>
    <w:rsid w:val="009F6A35"/>
    <w:rsid w:val="00A0358F"/>
    <w:rsid w:val="00A3608E"/>
    <w:rsid w:val="00A66ECF"/>
    <w:rsid w:val="00AA567C"/>
    <w:rsid w:val="00AB3B15"/>
    <w:rsid w:val="00AD2494"/>
    <w:rsid w:val="00AE46CC"/>
    <w:rsid w:val="00B20DA4"/>
    <w:rsid w:val="00B26490"/>
    <w:rsid w:val="00B275B3"/>
    <w:rsid w:val="00B565EB"/>
    <w:rsid w:val="00B92082"/>
    <w:rsid w:val="00B95127"/>
    <w:rsid w:val="00BC70A9"/>
    <w:rsid w:val="00BE23FB"/>
    <w:rsid w:val="00C277AD"/>
    <w:rsid w:val="00C42069"/>
    <w:rsid w:val="00C84A44"/>
    <w:rsid w:val="00CB488D"/>
    <w:rsid w:val="00CD5C88"/>
    <w:rsid w:val="00D04ED0"/>
    <w:rsid w:val="00D95FA0"/>
    <w:rsid w:val="00DA63F8"/>
    <w:rsid w:val="00DB6C8A"/>
    <w:rsid w:val="00DD55E5"/>
    <w:rsid w:val="00E02A52"/>
    <w:rsid w:val="00E24548"/>
    <w:rsid w:val="00E44B43"/>
    <w:rsid w:val="00E45C69"/>
    <w:rsid w:val="00E520B4"/>
    <w:rsid w:val="00E61A76"/>
    <w:rsid w:val="00E90C0C"/>
    <w:rsid w:val="00ED5DC9"/>
    <w:rsid w:val="00ED77AD"/>
    <w:rsid w:val="00EF459C"/>
    <w:rsid w:val="00F004D3"/>
    <w:rsid w:val="00F32294"/>
    <w:rsid w:val="00F4786C"/>
    <w:rsid w:val="00F626D8"/>
    <w:rsid w:val="00F631C6"/>
    <w:rsid w:val="00F7694E"/>
    <w:rsid w:val="00F856B8"/>
    <w:rsid w:val="00FA159E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" w:left="482" w:hangingChars="200" w:hanging="480"/>
    </w:pPr>
  </w:style>
  <w:style w:type="character" w:styleId="a4">
    <w:name w:val="Hyperlink"/>
    <w:rsid w:val="006C29A8"/>
    <w:rPr>
      <w:color w:val="0000FF"/>
      <w:u w:val="single"/>
    </w:rPr>
  </w:style>
  <w:style w:type="table" w:styleId="a5">
    <w:name w:val="Table Grid"/>
    <w:basedOn w:val="a1"/>
    <w:rsid w:val="006C7F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42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208D3"/>
  </w:style>
  <w:style w:type="paragraph" w:styleId="a8">
    <w:name w:val="footer"/>
    <w:basedOn w:val="a"/>
    <w:rsid w:val="0042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FollowedHyperlink"/>
    <w:rsid w:val="00DD55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" w:left="482" w:hangingChars="200" w:hanging="480"/>
    </w:pPr>
  </w:style>
  <w:style w:type="character" w:styleId="a4">
    <w:name w:val="Hyperlink"/>
    <w:rsid w:val="006C29A8"/>
    <w:rPr>
      <w:color w:val="0000FF"/>
      <w:u w:val="single"/>
    </w:rPr>
  </w:style>
  <w:style w:type="table" w:styleId="a5">
    <w:name w:val="Table Grid"/>
    <w:basedOn w:val="a1"/>
    <w:rsid w:val="006C7F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42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208D3"/>
  </w:style>
  <w:style w:type="paragraph" w:styleId="a8">
    <w:name w:val="footer"/>
    <w:basedOn w:val="a"/>
    <w:rsid w:val="0042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FollowedHyperlink"/>
    <w:rsid w:val="00DD55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yai.tyc.edu.tw/shs/new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yai.tyc.edu.tw/shs/news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B5B9-F3CD-432A-9F73-FB5EAF75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Links>
    <vt:vector size="6" baseType="variant">
      <vt:variant>
        <vt:i4>5570632</vt:i4>
      </vt:variant>
      <vt:variant>
        <vt:i4>0</vt:i4>
      </vt:variant>
      <vt:variant>
        <vt:i4>0</vt:i4>
      </vt:variant>
      <vt:variant>
        <vt:i4>5</vt:i4>
      </vt:variant>
      <vt:variant>
        <vt:lpwstr>http://www.tyai.tyc.edu.tw/shs/news.html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國立桃園農工附設進修農工學校94學年入學管道</dc:title>
  <dc:creator>User</dc:creator>
  <cp:lastModifiedBy>user</cp:lastModifiedBy>
  <cp:revision>2</cp:revision>
  <cp:lastPrinted>2017-02-15T11:30:00Z</cp:lastPrinted>
  <dcterms:created xsi:type="dcterms:W3CDTF">2017-06-15T06:22:00Z</dcterms:created>
  <dcterms:modified xsi:type="dcterms:W3CDTF">2017-06-15T06:22:00Z</dcterms:modified>
</cp:coreProperties>
</file>