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9B5638">
        <w:rPr>
          <w:rFonts w:ascii="標楷體" w:eastAsia="標楷體" w:hAnsi="標楷體"/>
          <w:b/>
          <w:kern w:val="0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D653B4">
      <w:pPr>
        <w:widowControl/>
        <w:spacing w:beforeLines="50" w:before="180"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9B5638">
        <w:rPr>
          <w:rFonts w:ascii="標楷體" w:eastAsia="標楷體" w:hAnsi="標楷體"/>
          <w:kern w:val="0"/>
          <w:sz w:val="28"/>
          <w:szCs w:val="28"/>
        </w:rPr>
        <w:t>6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（三）教育部頒布「國民中小學九年一貫課程綱要」。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6036E4" w:rsidRDefault="00CF1603" w:rsidP="007261EA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（四）輔導與協助現職教師通過本土語言認證，達成教育部規定之預期目標</w:t>
      </w:r>
      <w:r w:rsidR="007261EA" w:rsidRPr="007261EA">
        <w:rPr>
          <w:rFonts w:ascii="新細明體" w:hAnsi="新細明體" w:hint="eastAsia"/>
          <w:kern w:val="0"/>
          <w:sz w:val="28"/>
          <w:szCs w:val="28"/>
        </w:rPr>
        <w:t>。</w:t>
      </w:r>
      <w:r w:rsidRPr="007261EA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6036E4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653B4">
        <w:rPr>
          <w:rFonts w:ascii="標楷體" w:eastAsia="標楷體" w:hAnsi="標楷體"/>
          <w:kern w:val="0"/>
          <w:sz w:val="28"/>
          <w:szCs w:val="28"/>
        </w:rPr>
        <w:t>6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CF0E51" w:rsidRPr="00D653B4">
        <w:rPr>
          <w:rFonts w:ascii="標楷體" w:eastAsia="標楷體" w:hAnsi="標楷體"/>
          <w:kern w:val="0"/>
          <w:sz w:val="28"/>
          <w:szCs w:val="28"/>
        </w:rPr>
        <w:t>1</w:t>
      </w:r>
      <w:r w:rsidR="00CD2585" w:rsidRPr="00D653B4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653B4">
        <w:rPr>
          <w:rFonts w:ascii="標楷體" w:eastAsia="標楷體" w:hAnsi="標楷體"/>
          <w:kern w:val="0"/>
          <w:sz w:val="28"/>
          <w:szCs w:val="28"/>
        </w:rPr>
        <w:t>6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CD2585" w:rsidRPr="00D653B4">
        <w:rPr>
          <w:rFonts w:ascii="標楷體" w:eastAsia="標楷體" w:hAnsi="標楷體" w:hint="eastAsia"/>
          <w:kern w:val="0"/>
          <w:sz w:val="28"/>
          <w:szCs w:val="28"/>
        </w:rPr>
        <w:t>14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F1603" w:rsidRPr="00D653B4" w:rsidRDefault="00D653B4" w:rsidP="00D653B4">
      <w:pPr>
        <w:widowControl/>
        <w:spacing w:line="5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內各國民中小學現職教師現任或有意願擔任本土語言教學者。</w:t>
      </w:r>
    </w:p>
    <w:p w:rsidR="00CF1603" w:rsidRPr="009B4C41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，並依報名</w:t>
      </w:r>
      <w:r w:rsidR="00805710">
        <w:rPr>
          <w:rFonts w:ascii="標楷體" w:eastAsia="標楷體" w:hAnsi="標楷體" w:hint="eastAsia"/>
          <w:spacing w:val="-6"/>
          <w:kern w:val="0"/>
          <w:sz w:val="28"/>
          <w:szCs w:val="28"/>
        </w:rPr>
        <w:t>及</w:t>
      </w:r>
      <w:r w:rsidR="00F103E9">
        <w:rPr>
          <w:rFonts w:ascii="標楷體" w:eastAsia="標楷體" w:hAnsi="標楷體" w:hint="eastAsia"/>
          <w:spacing w:val="-6"/>
          <w:kern w:val="0"/>
          <w:sz w:val="28"/>
          <w:szCs w:val="28"/>
        </w:rPr>
        <w:t>各校</w:t>
      </w:r>
      <w:r w:rsidR="00805710">
        <w:rPr>
          <w:rFonts w:ascii="標楷體" w:eastAsia="標楷體" w:hAnsi="標楷體" w:hint="eastAsia"/>
          <w:spacing w:val="-6"/>
          <w:kern w:val="0"/>
          <w:sz w:val="28"/>
          <w:szCs w:val="28"/>
        </w:rPr>
        <w:t>審核</w:t>
      </w:r>
      <w:r w:rsidR="00F103E9">
        <w:rPr>
          <w:rFonts w:ascii="標楷體" w:eastAsia="標楷體" w:hAnsi="標楷體" w:hint="eastAsia"/>
          <w:spacing w:val="-6"/>
          <w:kern w:val="0"/>
          <w:sz w:val="28"/>
          <w:szCs w:val="28"/>
        </w:rPr>
        <w:t>進度，依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順序至100名額滿為止。</w:t>
      </w: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九、報名日期：</w:t>
      </w:r>
    </w:p>
    <w:p w:rsidR="00CF1603" w:rsidRPr="00261D3B" w:rsidRDefault="00CF1603" w:rsidP="00D653B4">
      <w:pPr>
        <w:widowControl/>
        <w:spacing w:line="560" w:lineRule="exact"/>
        <w:ind w:leftChars="400" w:left="960"/>
        <w:rPr>
          <w:rFonts w:ascii="標楷體" w:eastAsia="標楷體" w:hAnsi="標楷體"/>
          <w:kern w:val="0"/>
          <w:sz w:val="28"/>
          <w:szCs w:val="28"/>
        </w:rPr>
      </w:pPr>
      <w:r w:rsidRPr="00DA6991">
        <w:rPr>
          <w:rFonts w:ascii="標楷體" w:eastAsia="標楷體" w:hAnsi="標楷體" w:hint="eastAsia"/>
          <w:kern w:val="0"/>
          <w:sz w:val="28"/>
          <w:szCs w:val="28"/>
        </w:rPr>
        <w:t>請於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6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年5月2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2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(一)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起至10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6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3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(五)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至教師研習系統報名，並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各校自行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積極</w:t>
      </w:r>
      <w:r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審核參與研習教師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F103E9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研習系統會依各校報名與審核進度排序，本校將依研習系統</w:t>
      </w:r>
      <w:r w:rsidR="005C774C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最後</w:t>
      </w:r>
      <w:r w:rsidR="00F103E9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排序結果錄取參加人員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，如有疑問請電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分機21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EE68F5">
        <w:rPr>
          <w:rFonts w:ascii="標楷體" w:eastAsia="標楷體" w:hAnsi="標楷體" w:hint="eastAsia"/>
          <w:kern w:val="0"/>
          <w:sz w:val="28"/>
          <w:szCs w:val="28"/>
        </w:rPr>
        <w:t>欣藝廳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971A3" w:rsidRDefault="00CF1603" w:rsidP="007261EA">
      <w:pPr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7261EA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參與學員所需經費，由桃園市106年度國民中小學本</w:t>
      </w:r>
    </w:p>
    <w:p w:rsidR="007261EA" w:rsidRPr="00994D3C" w:rsidRDefault="007261EA" w:rsidP="005971A3">
      <w:pPr>
        <w:ind w:firstLineChars="800" w:firstLine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土教育整體推動方案全額補助</w:t>
      </w:r>
      <w:r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7261EA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（一）參與研習之教師，依規定核給研習時數，並輔導參加閩南語言認證，</w:t>
      </w:r>
      <w:r w:rsidR="003062D3">
        <w:rPr>
          <w:rFonts w:ascii="標楷體" w:eastAsia="標楷體" w:hAnsi="標楷體" w:hint="eastAsia"/>
          <w:kern w:val="0"/>
          <w:sz w:val="28"/>
          <w:szCs w:val="28"/>
        </w:rPr>
        <w:t>若通過中高級認證後，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認證報名費將專案申請補助。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B30A94" w:rsidRPr="009B4C41" w:rsidRDefault="00B30A94" w:rsidP="00B30A94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9B5638">
        <w:rPr>
          <w:rFonts w:ascii="標楷體" w:eastAsia="標楷體" w:hAnsi="標楷體"/>
          <w:b/>
          <w:kern w:val="0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B30A94" w:rsidRPr="009B4C41" w:rsidRDefault="00B30A94" w:rsidP="00B30A94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B30A94" w:rsidRPr="009B4C41" w:rsidTr="00316FF8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>
              <w:rPr>
                <w:rFonts w:hint="eastAsia"/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0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星期一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1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星期二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2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星期三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rFonts w:hint="eastAsia"/>
                <w:b/>
                <w:kern w:val="0"/>
              </w:rPr>
              <w:t>13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星期四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rFonts w:hint="eastAsia"/>
                <w:b/>
                <w:kern w:val="0"/>
              </w:rPr>
              <w:t>14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星期五</w:t>
            </w:r>
            <w:r w:rsidRPr="009B4C41">
              <w:rPr>
                <w:b/>
                <w:kern w:val="0"/>
              </w:rPr>
              <w:t>)</w:t>
            </w:r>
          </w:p>
        </w:tc>
      </w:tr>
      <w:tr w:rsidR="00B30A94" w:rsidRPr="009B4C41" w:rsidTr="00B30A94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</w:tr>
      <w:tr w:rsidR="00B30A94" w:rsidRPr="009B4C41" w:rsidTr="00B30A94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2226A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  <w:r w:rsidR="002226A3" w:rsidRPr="002226A3">
              <w:rPr>
                <w:rFonts w:ascii="標楷體" w:eastAsia="標楷體" w:hAnsi="標楷體"/>
                <w:b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口語測驗—詞句朗讀、情境對話、看圖講話</w:t>
            </w:r>
          </w:p>
        </w:tc>
      </w:tr>
      <w:tr w:rsidR="00B30A94" w:rsidRPr="009B4C41" w:rsidTr="00316FF8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45" w:rsidRPr="00723263" w:rsidRDefault="00891745" w:rsidP="0089174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</w:tr>
      <w:tr w:rsidR="00B30A94" w:rsidRPr="009B4C41" w:rsidTr="00316FF8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ind w:firstLineChars="50" w:firstLine="120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B30A94" w:rsidP="00316FF8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72326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72326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B30A94" w:rsidRPr="009B4C41" w:rsidTr="00316FF8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1.臺羅音韻系統佮拼音練習（二）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2.音韻拼音—多元評量與補救教學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1.閱讀測驗-克漏字、文章理解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2.閱讀測驗—多元評量與補救教學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1.聽力測驗-演說理解練習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2.聽力測驗—多元評量與補救教學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2226A3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  <w:r w:rsidRPr="002226A3">
              <w:rPr>
                <w:rFonts w:ascii="標楷體" w:eastAsia="標楷體" w:hAnsi="標楷體"/>
                <w:b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1.口語測驗—文章朗讀、口語表達、文章評論</w:t>
            </w:r>
          </w:p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2.口語測驗—多元評量與補救教學</w:t>
            </w:r>
          </w:p>
        </w:tc>
      </w:tr>
      <w:tr w:rsidR="00700428" w:rsidRPr="00700428" w:rsidTr="00316FF8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1D406B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</w:tr>
    </w:tbl>
    <w:p w:rsidR="00FA50D7" w:rsidRPr="000C51A5" w:rsidRDefault="00CF1603" w:rsidP="00FA50D7">
      <w:pPr>
        <w:widowControl/>
        <w:rPr>
          <w:rFonts w:ascii="標楷體" w:eastAsia="標楷體" w:hAnsi="標楷體"/>
          <w:b/>
          <w:color w:val="000000" w:themeColor="text1"/>
          <w:kern w:val="0"/>
          <w:sz w:val="22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  <w:r w:rsidR="00B30A94">
        <w:rPr>
          <w:rFonts w:ascii="標楷體" w:eastAsia="標楷體" w:hAnsi="標楷體"/>
          <w:b/>
          <w:kern w:val="0"/>
          <w:szCs w:val="28"/>
        </w:rPr>
        <w:br/>
      </w:r>
      <w:r w:rsidR="00FA50D7" w:rsidRPr="000C51A5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林麗黛主任limletai@gmail.com</w:t>
      </w:r>
    </w:p>
    <w:p w:rsidR="00CF1603" w:rsidRPr="00CF1603" w:rsidRDefault="00CF1603" w:rsidP="00B30A94">
      <w:pPr>
        <w:widowControl/>
        <w:rPr>
          <w:rFonts w:ascii="標楷體" w:eastAsia="標楷體" w:hAnsi="標楷體"/>
          <w:b/>
          <w:kern w:val="0"/>
          <w:sz w:val="22"/>
          <w:szCs w:val="28"/>
        </w:rPr>
      </w:pPr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鄭安住老師</w:t>
      </w:r>
      <w:r w:rsidRPr="000C51A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</w:t>
      </w:r>
      <w:hyperlink r:id="rId6" w:history="1">
        <w:r w:rsidR="00891745" w:rsidRPr="000C51A5">
          <w:rPr>
            <w:rStyle w:val="a9"/>
            <w:rFonts w:ascii="標楷體" w:eastAsia="標楷體" w:hAnsi="標楷體" w:hint="eastAsia"/>
            <w:b/>
            <w:color w:val="000000" w:themeColor="text1"/>
            <w:kern w:val="0"/>
            <w:sz w:val="22"/>
            <w:szCs w:val="28"/>
            <w:u w:val="none"/>
          </w:rPr>
          <w:t>oysianju@gmail.com</w:t>
        </w:r>
      </w:hyperlink>
      <w:r w:rsidR="0089174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   </w:t>
      </w:r>
      <w:r w:rsidR="000C51A5">
        <w:rPr>
          <w:rFonts w:ascii="標楷體" w:eastAsia="標楷體" w:hAnsi="標楷體"/>
          <w:b/>
          <w:kern w:val="0"/>
          <w:sz w:val="22"/>
          <w:szCs w:val="28"/>
        </w:rPr>
        <w:t xml:space="preserve"> </w:t>
      </w:r>
      <w:r w:rsidR="0089174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</w:t>
      </w:r>
    </w:p>
    <w:p w:rsidR="00CF1603" w:rsidRDefault="000C51A5">
      <w:pPr>
        <w:widowControl/>
        <w:rPr>
          <w:rFonts w:ascii="標楷體" w:eastAsia="標楷體" w:hAnsi="標楷體"/>
          <w:b/>
          <w:kern w:val="0"/>
          <w:szCs w:val="28"/>
        </w:rPr>
      </w:pPr>
      <w:r>
        <w:rPr>
          <w:rFonts w:ascii="標楷體" w:eastAsia="標楷體" w:hAnsi="標楷體" w:hint="eastAsia"/>
          <w:b/>
          <w:kern w:val="0"/>
          <w:sz w:val="22"/>
          <w:szCs w:val="28"/>
        </w:rPr>
        <w:t xml:space="preserve">林淑期老師 </w:t>
      </w:r>
      <w:r>
        <w:rPr>
          <w:rFonts w:ascii="標楷體" w:eastAsia="標楷體" w:hAnsi="標楷體"/>
          <w:b/>
          <w:kern w:val="0"/>
          <w:sz w:val="22"/>
          <w:szCs w:val="28"/>
        </w:rPr>
        <w:t>linsiokgi@gmail.com</w:t>
      </w:r>
      <w:r>
        <w:rPr>
          <w:rFonts w:ascii="標楷體" w:eastAsia="標楷體" w:hAnsi="標楷體"/>
          <w:b/>
          <w:kern w:val="0"/>
          <w:szCs w:val="28"/>
        </w:rPr>
        <w:t xml:space="preserve"> </w:t>
      </w:r>
    </w:p>
    <w:sectPr w:rsidR="00CF1603" w:rsidSect="00D653B4">
      <w:pgSz w:w="11906" w:h="16838"/>
      <w:pgMar w:top="1440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70" w:rsidRDefault="004E3670" w:rsidP="00AC22C0">
      <w:r>
        <w:separator/>
      </w:r>
    </w:p>
  </w:endnote>
  <w:endnote w:type="continuationSeparator" w:id="0">
    <w:p w:rsidR="004E3670" w:rsidRDefault="004E3670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70" w:rsidRDefault="004E3670" w:rsidP="00AC22C0">
      <w:r>
        <w:separator/>
      </w:r>
    </w:p>
  </w:footnote>
  <w:footnote w:type="continuationSeparator" w:id="0">
    <w:p w:rsidR="004E3670" w:rsidRDefault="004E3670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272B1"/>
    <w:rsid w:val="00037A04"/>
    <w:rsid w:val="000A784A"/>
    <w:rsid w:val="000C51A5"/>
    <w:rsid w:val="000F55D1"/>
    <w:rsid w:val="001406D1"/>
    <w:rsid w:val="001649EF"/>
    <w:rsid w:val="001841B2"/>
    <w:rsid w:val="001D406B"/>
    <w:rsid w:val="001D638B"/>
    <w:rsid w:val="001F2471"/>
    <w:rsid w:val="002226A3"/>
    <w:rsid w:val="00243E7C"/>
    <w:rsid w:val="00261D3B"/>
    <w:rsid w:val="002831AE"/>
    <w:rsid w:val="002A58D7"/>
    <w:rsid w:val="002A690C"/>
    <w:rsid w:val="002D06F6"/>
    <w:rsid w:val="002D479E"/>
    <w:rsid w:val="003062D3"/>
    <w:rsid w:val="00367B5D"/>
    <w:rsid w:val="004037EF"/>
    <w:rsid w:val="0041442F"/>
    <w:rsid w:val="00432C93"/>
    <w:rsid w:val="00443EE5"/>
    <w:rsid w:val="00462FE1"/>
    <w:rsid w:val="004C03FF"/>
    <w:rsid w:val="004E2C2A"/>
    <w:rsid w:val="004E3670"/>
    <w:rsid w:val="00517FDA"/>
    <w:rsid w:val="005350F8"/>
    <w:rsid w:val="00540C06"/>
    <w:rsid w:val="0058679F"/>
    <w:rsid w:val="005971A3"/>
    <w:rsid w:val="005C774C"/>
    <w:rsid w:val="005F08B0"/>
    <w:rsid w:val="006036E4"/>
    <w:rsid w:val="006065AF"/>
    <w:rsid w:val="006341B7"/>
    <w:rsid w:val="00693E34"/>
    <w:rsid w:val="006967ED"/>
    <w:rsid w:val="00700428"/>
    <w:rsid w:val="00701AD4"/>
    <w:rsid w:val="00723263"/>
    <w:rsid w:val="007261EA"/>
    <w:rsid w:val="00737F49"/>
    <w:rsid w:val="007836D2"/>
    <w:rsid w:val="00805710"/>
    <w:rsid w:val="00840105"/>
    <w:rsid w:val="00880678"/>
    <w:rsid w:val="00891745"/>
    <w:rsid w:val="00936EC9"/>
    <w:rsid w:val="00945543"/>
    <w:rsid w:val="0099629B"/>
    <w:rsid w:val="009B5638"/>
    <w:rsid w:val="00A3347A"/>
    <w:rsid w:val="00A41CEC"/>
    <w:rsid w:val="00AA51F8"/>
    <w:rsid w:val="00AC22C0"/>
    <w:rsid w:val="00AD43E9"/>
    <w:rsid w:val="00B30A94"/>
    <w:rsid w:val="00B8080F"/>
    <w:rsid w:val="00BD503D"/>
    <w:rsid w:val="00BE1166"/>
    <w:rsid w:val="00C41A7A"/>
    <w:rsid w:val="00C46061"/>
    <w:rsid w:val="00CD2585"/>
    <w:rsid w:val="00CF0E51"/>
    <w:rsid w:val="00CF1603"/>
    <w:rsid w:val="00CF61A4"/>
    <w:rsid w:val="00D653B4"/>
    <w:rsid w:val="00DA6991"/>
    <w:rsid w:val="00DE3370"/>
    <w:rsid w:val="00E00011"/>
    <w:rsid w:val="00EE63D7"/>
    <w:rsid w:val="00EE68F5"/>
    <w:rsid w:val="00F00C0E"/>
    <w:rsid w:val="00F07667"/>
    <w:rsid w:val="00F103E9"/>
    <w:rsid w:val="00F31060"/>
    <w:rsid w:val="00F67382"/>
    <w:rsid w:val="00F67DFF"/>
    <w:rsid w:val="00FA50D7"/>
    <w:rsid w:val="00FA7CDE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ysianj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陳欣慧</cp:lastModifiedBy>
  <cp:revision>2</cp:revision>
  <cp:lastPrinted>2017-03-29T08:36:00Z</cp:lastPrinted>
  <dcterms:created xsi:type="dcterms:W3CDTF">2017-05-11T10:33:00Z</dcterms:created>
  <dcterms:modified xsi:type="dcterms:W3CDTF">2017-05-11T10:33:00Z</dcterms:modified>
</cp:coreProperties>
</file>