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1DE2" w14:textId="002C62CF" w:rsidR="009A2AFF" w:rsidRPr="00DC214B" w:rsidRDefault="00774B91" w:rsidP="00B22C2F">
      <w:pPr>
        <w:pStyle w:val="1"/>
        <w:shd w:val="clear" w:color="auto" w:fill="FFFFFF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桃園市11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522A1C"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學年度國</w:t>
      </w: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中</w:t>
      </w:r>
      <w:r w:rsidR="00522A1C"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外師線上會客室計畫</w:t>
      </w:r>
    </w:p>
    <w:p w14:paraId="2A3565E2" w14:textId="76453D40" w:rsidR="009A2AFF" w:rsidRPr="00DC214B" w:rsidRDefault="00774B91" w:rsidP="00B22C2F">
      <w:pPr>
        <w:pStyle w:val="1"/>
        <w:shd w:val="clear" w:color="auto" w:fill="FFFFFF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Taoyuan 202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3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-202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4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</w:t>
      </w:r>
      <w:r w:rsidR="00866F68"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HotMeet You &amp; Me</w:t>
      </w:r>
    </w:p>
    <w:p w14:paraId="5D924F77" w14:textId="268A45FA" w:rsidR="009A2AFF" w:rsidRPr="00DC214B" w:rsidRDefault="00866F6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依據：</w:t>
      </w:r>
    </w:p>
    <w:p w14:paraId="21AB3D3F" w14:textId="6B20D401" w:rsidR="00855E02" w:rsidRPr="00DC214B" w:rsidRDefault="000A5EC2" w:rsidP="002A3F16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國家教育政策2030年達成雙語教學目標。</w:t>
      </w:r>
    </w:p>
    <w:p w14:paraId="684F7545" w14:textId="16D75C88" w:rsidR="00855E02" w:rsidRPr="00DC214B" w:rsidRDefault="00855E02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桃園市</w:t>
      </w:r>
      <w:r w:rsidR="00F53CFF" w:rsidRPr="00DC214B">
        <w:rPr>
          <w:rFonts w:ascii="標楷體" w:eastAsia="標楷體" w:hAnsi="標楷體" w:cs="Times New Roman" w:hint="eastAsia"/>
          <w:color w:val="000000" w:themeColor="text1"/>
        </w:rPr>
        <w:t>112</w:t>
      </w:r>
      <w:r w:rsidRPr="00DC214B">
        <w:rPr>
          <w:rFonts w:ascii="標楷體" w:eastAsia="標楷體" w:hAnsi="標楷體" w:cs="Times New Roman"/>
          <w:color w:val="000000" w:themeColor="text1"/>
        </w:rPr>
        <w:t>學年度英語教學資源中心運作計畫</w:t>
      </w:r>
      <w:r w:rsidR="0026773F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604E2418" w14:textId="77777777" w:rsidR="00F13703" w:rsidRPr="00DC214B" w:rsidRDefault="003B60A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現況需求分析：</w:t>
      </w:r>
    </w:p>
    <w:p w14:paraId="17C2D646" w14:textId="0CDD638F" w:rsidR="001373FE" w:rsidRPr="00DC214B" w:rsidRDefault="00B22C2F" w:rsidP="00F13703">
      <w:pPr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為因應「2030雙語國家政策藍圖」，提升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桃園</w:t>
      </w:r>
      <w:r w:rsidRPr="00DC214B">
        <w:rPr>
          <w:rFonts w:ascii="標楷體" w:eastAsia="標楷體" w:hAnsi="標楷體" w:cs="Times New Roman"/>
          <w:color w:val="000000" w:themeColor="text1"/>
        </w:rPr>
        <w:t>學子國際視野與競合力，本市積極推動英語教育，</w:t>
      </w:r>
      <w:r w:rsidR="00F53CFF" w:rsidRPr="00DC214B">
        <w:rPr>
          <w:rFonts w:ascii="標楷體" w:eastAsia="標楷體" w:hAnsi="標楷體" w:cs="Times New Roman" w:hint="eastAsia"/>
          <w:color w:val="000000" w:themeColor="text1"/>
        </w:rPr>
        <w:t>112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學年度持續增聘</w:t>
      </w:r>
      <w:r w:rsidRPr="00DC214B">
        <w:rPr>
          <w:rFonts w:ascii="標楷體" w:eastAsia="標楷體" w:hAnsi="標楷體" w:cs="Times New Roman"/>
          <w:color w:val="000000" w:themeColor="text1"/>
        </w:rPr>
        <w:t>外籍英語教師(以下稱外師)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，協助學校營造沉浸式英語環境，讓英語跳脫「學科」之外，成為溝通實用好工具。</w:t>
      </w:r>
    </w:p>
    <w:p w14:paraId="5151AD98" w14:textId="0BAB4C3E" w:rsidR="003B60A8" w:rsidRPr="00DC214B" w:rsidRDefault="00374081" w:rsidP="00F13703">
      <w:pPr>
        <w:ind w:firstLineChars="200" w:firstLine="48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考量</w:t>
      </w:r>
      <w:r w:rsidR="001373FE" w:rsidRPr="00DC214B">
        <w:rPr>
          <w:rFonts w:ascii="標楷體" w:eastAsia="標楷體" w:hAnsi="標楷體" w:cs="Times New Roman"/>
          <w:color w:val="000000" w:themeColor="text1"/>
        </w:rPr>
        <w:t>本市</w:t>
      </w:r>
      <w:r w:rsidRPr="00DC214B">
        <w:rPr>
          <w:rFonts w:ascii="標楷體" w:eastAsia="標楷體" w:hAnsi="標楷體" w:cs="Times New Roman"/>
          <w:color w:val="000000" w:themeColor="text1"/>
        </w:rPr>
        <w:t>仍有半數</w:t>
      </w:r>
      <w:r w:rsidR="001373FE" w:rsidRPr="00DC214B">
        <w:rPr>
          <w:rFonts w:ascii="標楷體" w:eastAsia="標楷體" w:hAnsi="標楷體" w:cs="Times New Roman"/>
          <w:color w:val="000000" w:themeColor="text1"/>
        </w:rPr>
        <w:t>國中</w:t>
      </w:r>
      <w:r w:rsidRPr="00DC214B">
        <w:rPr>
          <w:rFonts w:ascii="標楷體" w:eastAsia="標楷體" w:hAnsi="標楷體" w:cs="Times New Roman"/>
          <w:color w:val="000000" w:themeColor="text1"/>
        </w:rPr>
        <w:t>尚未有外師，</w:t>
      </w:r>
      <w:r w:rsidR="00F83290" w:rsidRPr="00DC214B">
        <w:rPr>
          <w:rFonts w:ascii="標楷體" w:eastAsia="標楷體" w:hAnsi="標楷體" w:cs="Times New Roman"/>
          <w:color w:val="000000" w:themeColor="text1"/>
        </w:rPr>
        <w:t>且多數學生課後缺乏英語使用環境，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為使資源整合運用最大化，</w:t>
      </w:r>
      <w:r w:rsidR="008C5B4C" w:rsidRPr="00DC214B">
        <w:rPr>
          <w:rFonts w:ascii="標楷體" w:eastAsia="標楷體" w:hAnsi="標楷體" w:cs="Times New Roman"/>
          <w:color w:val="000000" w:themeColor="text1"/>
        </w:rPr>
        <w:t>規劃於學期中，延請本市優秀國中外師及延聘國際志工，開辦線上會客室，期透過突破時間與空間藩籬的中外師生線上交流，</w:t>
      </w:r>
      <w:r w:rsidR="00F83290" w:rsidRPr="00DC214B">
        <w:rPr>
          <w:rFonts w:ascii="標楷體" w:eastAsia="標楷體" w:hAnsi="標楷體" w:cs="Times New Roman"/>
          <w:color w:val="000000" w:themeColor="text1"/>
        </w:rPr>
        <w:t>提升學生英語學習興趣，逐步強化</w:t>
      </w:r>
      <w:r w:rsidR="00F83290" w:rsidRPr="00DC214B">
        <w:rPr>
          <w:rFonts w:ascii="標楷體" w:eastAsia="標楷體" w:hAnsi="標楷體" w:cs="Times New Roman"/>
          <w:color w:val="000000" w:themeColor="text1"/>
          <w:highlight w:val="white"/>
        </w:rPr>
        <w:t>口說、聽力等英語文能力。</w:t>
      </w:r>
    </w:p>
    <w:p w14:paraId="50FF6331" w14:textId="4A91AAC9" w:rsidR="009A2AFF" w:rsidRPr="00DC214B" w:rsidRDefault="00866F6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目的：</w:t>
      </w:r>
    </w:p>
    <w:p w14:paraId="1673369C" w14:textId="011CC939" w:rsidR="000A5EC2" w:rsidRPr="00DC214B" w:rsidRDefault="000A5EC2" w:rsidP="00436A29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鼓勵學生經由</w:t>
      </w:r>
      <w:r w:rsidR="006F396D" w:rsidRPr="00DC214B">
        <w:rPr>
          <w:rFonts w:ascii="標楷體" w:eastAsia="標楷體" w:hAnsi="標楷體" w:cs="Times New Roman"/>
          <w:color w:val="000000" w:themeColor="text1"/>
        </w:rPr>
        <w:t>課後</w:t>
      </w:r>
      <w:r w:rsidRPr="00DC214B">
        <w:rPr>
          <w:rFonts w:ascii="標楷體" w:eastAsia="標楷體" w:hAnsi="標楷體" w:cs="Times New Roman"/>
          <w:color w:val="000000" w:themeColor="text1"/>
        </w:rPr>
        <w:t>線上課程</w:t>
      </w:r>
      <w:r w:rsidR="006F396D" w:rsidRPr="00DC214B">
        <w:rPr>
          <w:rFonts w:ascii="標楷體" w:eastAsia="標楷體" w:hAnsi="標楷體" w:cs="Times New Roman"/>
          <w:color w:val="000000" w:themeColor="text1"/>
        </w:rPr>
        <w:t>，培養自主學習習慣。</w:t>
      </w:r>
    </w:p>
    <w:p w14:paraId="7CDD4B84" w14:textId="6F558095" w:rsidR="000A5EC2" w:rsidRPr="00DC214B" w:rsidRDefault="000A5EC2" w:rsidP="00436A29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透過活潑多元的生活化主題，讓學生從「敢說能聽」到「愛說愛用」英語，自然而然提升英語學習興趣及成效。</w:t>
      </w:r>
    </w:p>
    <w:p w14:paraId="582CE0F1" w14:textId="2E3BD072" w:rsidR="00855E02" w:rsidRPr="00DC214B" w:rsidRDefault="00855E02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整合</w:t>
      </w:r>
      <w:r w:rsidR="003B60A8" w:rsidRPr="00DC214B">
        <w:rPr>
          <w:rFonts w:ascii="標楷體" w:eastAsia="標楷體" w:hAnsi="標楷體" w:cs="Times New Roman"/>
          <w:color w:val="000000" w:themeColor="text1"/>
        </w:rPr>
        <w:t>本市外</w:t>
      </w:r>
      <w:r w:rsidRPr="00DC214B">
        <w:rPr>
          <w:rFonts w:ascii="標楷體" w:eastAsia="標楷體" w:hAnsi="標楷體" w:cs="Times New Roman"/>
          <w:color w:val="000000" w:themeColor="text1"/>
        </w:rPr>
        <w:t>籍外師教學資源，豐富國中線上英語課程</w:t>
      </w:r>
      <w:r w:rsidR="003B60A8" w:rsidRPr="00DC214B">
        <w:rPr>
          <w:rFonts w:ascii="標楷體" w:eastAsia="標楷體" w:hAnsi="標楷體" w:cs="Times New Roman"/>
          <w:color w:val="000000" w:themeColor="text1"/>
        </w:rPr>
        <w:t>，平衡城鄉英語教育資源，弭平英語學習成效之落差</w:t>
      </w:r>
      <w:r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21DDADFB" w14:textId="25587E13" w:rsidR="00374081" w:rsidRPr="00DC214B" w:rsidRDefault="00374081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辦理單位：</w:t>
      </w:r>
    </w:p>
    <w:p w14:paraId="4EE968C8" w14:textId="7C590177" w:rsidR="00374081" w:rsidRPr="00DC214B" w:rsidRDefault="00374081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主辦單位：桃園市政府教育局</w:t>
      </w:r>
    </w:p>
    <w:p w14:paraId="718FAD0D" w14:textId="73C300F5" w:rsidR="00374081" w:rsidRPr="00DC214B" w:rsidRDefault="00374081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承辦單位：桃園市英語教學資源中心</w:t>
      </w:r>
      <w:r w:rsidR="00C30816" w:rsidRPr="00DC214B">
        <w:rPr>
          <w:rFonts w:ascii="標楷體" w:eastAsia="標楷體" w:hAnsi="標楷體" w:cs="Times New Roman" w:hint="eastAsia"/>
          <w:color w:val="000000" w:themeColor="text1"/>
        </w:rPr>
        <w:t>(文昌國中)</w:t>
      </w:r>
    </w:p>
    <w:p w14:paraId="6619955F" w14:textId="2A56590A" w:rsidR="00140E1A" w:rsidRPr="00DC214B" w:rsidRDefault="005F3DD3" w:rsidP="001373FE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實施</w:t>
      </w:r>
      <w:r w:rsidR="00140E1A" w:rsidRPr="00DC214B">
        <w:rPr>
          <w:rFonts w:ascii="標楷體" w:eastAsia="標楷體" w:hAnsi="標楷體" w:cs="Times New Roman"/>
          <w:b/>
          <w:color w:val="000000" w:themeColor="text1"/>
        </w:rPr>
        <w:t>方式</w:t>
      </w:r>
      <w:r w:rsidR="00140E1A" w:rsidRPr="00DC214B">
        <w:rPr>
          <w:rFonts w:ascii="標楷體" w:eastAsia="標楷體" w:hAnsi="標楷體" w:cs="Times New Roman"/>
          <w:color w:val="000000" w:themeColor="text1"/>
        </w:rPr>
        <w:t>：</w:t>
      </w:r>
    </w:p>
    <w:p w14:paraId="44F881BC" w14:textId="09FB4811" w:rsidR="00440AD1" w:rsidRPr="00DC214B" w:rsidRDefault="005F3DD3" w:rsidP="00D71D70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線上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課堂：以線上</w:t>
      </w:r>
      <w:r w:rsidR="00440AD1" w:rsidRPr="00DC214B">
        <w:rPr>
          <w:rFonts w:ascii="標楷體" w:eastAsia="標楷體" w:hAnsi="標楷體" w:cs="Times New Roman"/>
          <w:color w:val="000000" w:themeColor="text1"/>
        </w:rPr>
        <w:t>Google Meet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會議室辦理，</w:t>
      </w:r>
      <w:r w:rsidR="008C27AD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每場次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開設</w:t>
      </w:r>
      <w:r w:rsidR="00D71D70" w:rsidRPr="00DC214B">
        <w:rPr>
          <w:rFonts w:ascii="標楷體" w:eastAsia="標楷體" w:hAnsi="標楷體" w:cs="Times New Roman"/>
          <w:color w:val="000000" w:themeColor="text1"/>
        </w:rPr>
        <w:t>30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人會客室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。</w:t>
      </w:r>
    </w:p>
    <w:p w14:paraId="0FB3AD6E" w14:textId="140F7566" w:rsidR="00436A29" w:rsidRPr="00DC214B" w:rsidRDefault="00436A29" w:rsidP="008C27AD">
      <w:pPr>
        <w:pStyle w:val="a6"/>
        <w:numPr>
          <w:ilvl w:val="1"/>
          <w:numId w:val="6"/>
        </w:numPr>
        <w:ind w:leftChars="0" w:left="964" w:rightChars="-82" w:right="-197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任課教師：</w:t>
      </w:r>
      <w:r w:rsidR="007B25F8" w:rsidRPr="00DC214B">
        <w:rPr>
          <w:rFonts w:ascii="標楷體" w:eastAsia="標楷體" w:hAnsi="標楷體" w:cs="Times New Roman"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以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本市國中雙語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創新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學校及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雙語課程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亮點學校外師為主，另邀優秀國際志工</w:t>
      </w:r>
      <w:r w:rsidR="008C27AD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共同開課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。</w:t>
      </w:r>
    </w:p>
    <w:p w14:paraId="640ECCF4" w14:textId="065B53EE" w:rsidR="00436A29" w:rsidRPr="00DC214B" w:rsidRDefault="00436A29" w:rsidP="00F8558D">
      <w:pPr>
        <w:pStyle w:val="a6"/>
        <w:numPr>
          <w:ilvl w:val="1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參與學生：</w:t>
      </w:r>
      <w:r w:rsidR="007B25F8" w:rsidRPr="00DC214B">
        <w:rPr>
          <w:rFonts w:ascii="標楷體" w:eastAsia="標楷體" w:hAnsi="標楷體" w:cs="Times New Roman"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凡本市各國中學生皆可參加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。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學生須先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至</w:t>
      </w:r>
      <w:r w:rsidR="00D71D70" w:rsidRPr="00DC214B">
        <w:rPr>
          <w:rFonts w:ascii="標楷體" w:eastAsia="標楷體" w:hAnsi="標楷體" w:cs="Times New Roman"/>
          <w:color w:val="000000" w:themeColor="text1"/>
        </w:rPr>
        <w:t>「HotMeet You &amp; Me」會客室頁面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(</w:t>
      </w:r>
      <w:r w:rsidR="00F8558D" w:rsidRPr="00DC214B">
        <w:rPr>
          <w:rFonts w:ascii="標楷體" w:eastAsia="標楷體" w:hAnsi="標楷體" w:cs="Times New Roman"/>
          <w:color w:val="000000" w:themeColor="text1"/>
        </w:rPr>
        <w:t>https://taoyuanetrc.wixsite.com/hotmeetyouandme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)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報名始獲得上課連結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；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報名後若臨時有事未能出席者須於課前1小時請假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。</w:t>
      </w:r>
    </w:p>
    <w:p w14:paraId="66CF67FE" w14:textId="6C3B2A9B" w:rsidR="00660A62" w:rsidRPr="00DC214B" w:rsidRDefault="00660A62" w:rsidP="00660A62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課程時間及主題規劃：</w:t>
      </w:r>
      <w:r w:rsidR="00BA744A" w:rsidRPr="00DC214B">
        <w:rPr>
          <w:rFonts w:ascii="標楷體" w:eastAsia="標楷體" w:hAnsi="標楷體" w:cs="Times New Roman"/>
          <w:b/>
          <w:color w:val="000000" w:themeColor="text1"/>
        </w:rPr>
        <w:t xml:space="preserve"> </w:t>
      </w:r>
    </w:p>
    <w:p w14:paraId="37FE5777" w14:textId="34DE6A01" w:rsidR="00AD649D" w:rsidRPr="00DC214B" w:rsidRDefault="001373FE" w:rsidP="008C5B4C">
      <w:pPr>
        <w:pStyle w:val="a6"/>
        <w:numPr>
          <w:ilvl w:val="1"/>
          <w:numId w:val="6"/>
        </w:numPr>
        <w:spacing w:beforeLines="50" w:before="120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課</w:t>
      </w:r>
      <w:r w:rsidR="0020117D" w:rsidRPr="00DC214B">
        <w:rPr>
          <w:rFonts w:ascii="標楷體" w:eastAsia="標楷體" w:hAnsi="標楷體" w:cs="Times New Roman"/>
          <w:color w:val="000000" w:themeColor="text1"/>
        </w:rPr>
        <w:t>程</w:t>
      </w:r>
      <w:r w:rsidRPr="00DC214B">
        <w:rPr>
          <w:rFonts w:ascii="標楷體" w:eastAsia="標楷體" w:hAnsi="標楷體" w:cs="Times New Roman"/>
          <w:color w:val="000000" w:themeColor="text1"/>
        </w:rPr>
        <w:t>時間：</w:t>
      </w:r>
      <w:r w:rsidR="00BA744A" w:rsidRPr="00DC214B">
        <w:rPr>
          <w:rFonts w:ascii="標楷體" w:eastAsia="標楷體" w:hAnsi="標楷體" w:cs="Times New Roman"/>
          <w:color w:val="000000" w:themeColor="text1"/>
        </w:rPr>
        <w:t>詳如附件一。</w:t>
      </w:r>
    </w:p>
    <w:p w14:paraId="15FED5E6" w14:textId="701F9BF3" w:rsidR="00AD649D" w:rsidRPr="00DC214B" w:rsidRDefault="00423B46" w:rsidP="007B25F8">
      <w:pPr>
        <w:pStyle w:val="a6"/>
        <w:numPr>
          <w:ilvl w:val="2"/>
          <w:numId w:val="6"/>
        </w:numPr>
        <w:ind w:leftChars="0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每學期安排三梯次課程，每梯次開課</w:t>
      </w:r>
      <w:r w:rsidR="009406CB" w:rsidRPr="00DC214B">
        <w:rPr>
          <w:rFonts w:ascii="標楷體" w:eastAsia="標楷體" w:hAnsi="標楷體" w:cs="Times New Roman" w:hint="eastAsia"/>
          <w:color w:val="000000" w:themeColor="text1"/>
        </w:rPr>
        <w:t>四</w:t>
      </w:r>
      <w:r w:rsidR="00E311D2" w:rsidRPr="00DC214B">
        <w:rPr>
          <w:rFonts w:ascii="標楷體" w:eastAsia="標楷體" w:hAnsi="標楷體" w:cs="Times New Roman" w:hint="eastAsia"/>
          <w:color w:val="000000" w:themeColor="text1"/>
        </w:rPr>
        <w:t>至</w:t>
      </w:r>
      <w:r w:rsidR="00E05A42" w:rsidRPr="00DC214B">
        <w:rPr>
          <w:rFonts w:ascii="標楷體" w:eastAsia="標楷體" w:hAnsi="標楷體" w:cs="Times New Roman"/>
          <w:color w:val="000000" w:themeColor="text1"/>
        </w:rPr>
        <w:t>五</w:t>
      </w:r>
      <w:r w:rsidRPr="00DC214B">
        <w:rPr>
          <w:rFonts w:ascii="標楷體" w:eastAsia="標楷體" w:hAnsi="標楷體" w:cs="Times New Roman"/>
          <w:color w:val="000000" w:themeColor="text1"/>
        </w:rPr>
        <w:t>週，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預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計開辦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28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週。</w:t>
      </w:r>
    </w:p>
    <w:p w14:paraId="5DD38D91" w14:textId="2D94B5D1" w:rsidR="00423B46" w:rsidRPr="00DC214B" w:rsidRDefault="00423B46" w:rsidP="00423B46">
      <w:pPr>
        <w:pStyle w:val="a6"/>
        <w:ind w:leftChars="0" w:left="144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第一學期</w:t>
      </w:r>
    </w:p>
    <w:p w14:paraId="6DA5BD5E" w14:textId="39E23082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第一梯次：1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9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10/7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，計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F32387D" w14:textId="7158D5B3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第二梯次：1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/10/1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8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423B46" w:rsidRPr="00DC214B">
        <w:rPr>
          <w:rFonts w:ascii="標楷體" w:eastAsia="標楷體" w:hAnsi="標楷體" w:cs="Times New Roman" w:hint="eastAsia"/>
          <w:color w:val="000000" w:themeColor="text1"/>
        </w:rPr>
        <w:t>，計5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73AE608C" w14:textId="266FCAF5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第三梯次：1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/12/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1/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423B46" w:rsidRPr="00DC214B">
        <w:rPr>
          <w:rFonts w:ascii="標楷體" w:eastAsia="標楷體" w:hAnsi="標楷體" w:cs="Times New Roman" w:hint="eastAsia"/>
          <w:color w:val="000000" w:themeColor="text1"/>
        </w:rPr>
        <w:t>，計5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23D8F2C0" w14:textId="2C4306A5" w:rsidR="00423B46" w:rsidRPr="00DC214B" w:rsidRDefault="00423B46" w:rsidP="00423B46">
      <w:pPr>
        <w:ind w:left="144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第二學期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14:paraId="1D17F6C7" w14:textId="35CB6984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第四梯次：1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3/</w:t>
      </w:r>
      <w:r w:rsidRPr="00DC214B">
        <w:rPr>
          <w:rFonts w:ascii="標楷體" w:eastAsia="標楷體" w:hAnsi="標楷體" w:cs="Times New Roman"/>
          <w:color w:val="000000" w:themeColor="text1"/>
        </w:rPr>
        <w:t>2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週。</w:t>
      </w:r>
    </w:p>
    <w:p w14:paraId="0F9435C0" w14:textId="5EBC6FC6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lastRenderedPageBreak/>
        <w:t>第五梯次：1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/4/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8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/5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(六)，計5週。</w:t>
      </w:r>
    </w:p>
    <w:p w14:paraId="7C03B8B6" w14:textId="104C1589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第六梯次：1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/5/2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0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Pr="00DC214B">
        <w:rPr>
          <w:rFonts w:ascii="標楷體" w:eastAsia="標楷體" w:hAnsi="標楷體" w:cs="Times New Roman"/>
          <w:color w:val="000000" w:themeColor="text1"/>
        </w:rPr>
        <w:t>2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(六)，計5週。</w:t>
      </w:r>
    </w:p>
    <w:p w14:paraId="3EFB7674" w14:textId="0C10EFCD" w:rsidR="00423B46" w:rsidRPr="00DC214B" w:rsidRDefault="00423B46" w:rsidP="00423B46">
      <w:pPr>
        <w:ind w:left="1440"/>
        <w:jc w:val="both"/>
        <w:rPr>
          <w:rFonts w:ascii="標楷體" w:eastAsia="標楷體" w:hAnsi="標楷體" w:cs="Times New Roman"/>
          <w:color w:val="000000" w:themeColor="text1"/>
        </w:rPr>
      </w:pPr>
    </w:p>
    <w:p w14:paraId="519E9883" w14:textId="7C71B8AE" w:rsidR="00287A30" w:rsidRPr="00DC214B" w:rsidRDefault="0071420F" w:rsidP="007B25F8">
      <w:pPr>
        <w:pStyle w:val="a6"/>
        <w:numPr>
          <w:ilvl w:val="2"/>
          <w:numId w:val="6"/>
        </w:numPr>
        <w:ind w:leftChars="0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每週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開課時間：</w:t>
      </w:r>
      <w:r w:rsidR="00CD2280" w:rsidRPr="00DC214B">
        <w:rPr>
          <w:rFonts w:ascii="標楷體" w:eastAsia="標楷體" w:hAnsi="標楷體" w:cs="Open Sans"/>
          <w:color w:val="000000" w:themeColor="text1"/>
        </w:rPr>
        <w:t>每</w:t>
      </w:r>
      <w:r w:rsidR="00CD2280" w:rsidRPr="00DC214B">
        <w:rPr>
          <w:rFonts w:ascii="標楷體" w:eastAsia="標楷體" w:hAnsi="標楷體" w:cs="Open Sans" w:hint="eastAsia"/>
          <w:color w:val="000000" w:themeColor="text1"/>
        </w:rPr>
        <w:t>時段</w:t>
      </w:r>
      <w:r w:rsidR="00AE4AC6" w:rsidRPr="00DC214B">
        <w:rPr>
          <w:rFonts w:ascii="標楷體" w:eastAsia="標楷體" w:hAnsi="標楷體" w:cs="Open Sans" w:hint="eastAsia"/>
          <w:b/>
          <w:bCs/>
          <w:color w:val="000000" w:themeColor="text1"/>
          <w:bdr w:val="none" w:sz="0" w:space="0" w:color="auto" w:frame="1"/>
        </w:rPr>
        <w:t>四間會客室</w:t>
      </w:r>
    </w:p>
    <w:p w14:paraId="385E6CBF" w14:textId="0EFE7F6A" w:rsidR="00287A30" w:rsidRPr="00DC214B" w:rsidRDefault="00D71D70" w:rsidP="00287A30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時段一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/兩位外師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：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="00660A62" w:rsidRPr="00DC214B">
        <w:rPr>
          <w:rFonts w:ascii="標楷體" w:eastAsia="標楷體" w:hAnsi="標楷體" w:cs="Times New Roman"/>
          <w:color w:val="000000" w:themeColor="text1"/>
        </w:rPr>
        <w:t>一至週五晚上8至9點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；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晚上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8:00~8:30及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晚上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8:30~9:00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75B26E27" w14:textId="55E1ABCA" w:rsidR="002F7BEE" w:rsidRPr="00DC214B" w:rsidRDefault="00D71D70" w:rsidP="00287A30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時段二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/兩位外師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：</w:t>
      </w:r>
      <w:r w:rsidR="00660A62" w:rsidRPr="00DC214B">
        <w:rPr>
          <w:rFonts w:ascii="標楷體" w:eastAsia="標楷體" w:hAnsi="標楷體" w:cs="Times New Roman"/>
          <w:color w:val="000000" w:themeColor="text1"/>
        </w:rPr>
        <w:t>週六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上午</w:t>
      </w:r>
      <w:r w:rsidR="00287A30" w:rsidRPr="00DC214B">
        <w:rPr>
          <w:rFonts w:ascii="標楷體" w:eastAsia="標楷體" w:hAnsi="標楷體" w:cs="Times New Roman"/>
          <w:color w:val="000000" w:themeColor="text1"/>
        </w:rPr>
        <w:t>9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至1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0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時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；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:00~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:30及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:30~</w:t>
      </w:r>
      <w:r w:rsidR="00F230AE" w:rsidRPr="00DC214B">
        <w:rPr>
          <w:rFonts w:ascii="標楷體" w:eastAsia="標楷體" w:hAnsi="標楷體" w:cs="Times New Roman" w:hint="eastAsia"/>
          <w:color w:val="000000" w:themeColor="text1"/>
        </w:rPr>
        <w:t>10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:00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1367AEC4" w14:textId="1D93DACB" w:rsidR="0020117D" w:rsidRPr="00DC214B" w:rsidRDefault="0020117D" w:rsidP="002A3F16">
      <w:pPr>
        <w:pStyle w:val="a6"/>
        <w:numPr>
          <w:ilvl w:val="1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課程主題：由外師設計符合真實生活情境之互動式主題性課程。</w:t>
      </w:r>
    </w:p>
    <w:p w14:paraId="4E2D23C9" w14:textId="57B37EFA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主題一：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音樂/美國大小事/聽力技巧Music, USA, Listening Skills</w:t>
      </w:r>
    </w:p>
    <w:p w14:paraId="2F09BE92" w14:textId="3A12BBD2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主題二：家庭/學校生活/購物Family/School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Shopping</w:t>
      </w:r>
    </w:p>
    <w:p w14:paraId="642F6633" w14:textId="04616449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主題三：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飯店/交通中心/藝術Hotel, Transportation, Arts</w:t>
      </w:r>
    </w:p>
    <w:p w14:paraId="02131601" w14:textId="5E87374D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主題四：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餐廳/診所/運動Restaurant/Clinic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/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Sports</w:t>
      </w:r>
    </w:p>
    <w:p w14:paraId="1A403F58" w14:textId="4C3D5FFB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主題五：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科學/大自然/地理環境Science/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N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ature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/G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eography</w:t>
      </w:r>
    </w:p>
    <w:p w14:paraId="07987FF0" w14:textId="75BFA777" w:rsidR="002A3F16" w:rsidRPr="00DC214B" w:rsidRDefault="002A3F16" w:rsidP="002A3F16">
      <w:pPr>
        <w:pStyle w:val="a6"/>
        <w:spacing w:beforeLines="50" w:before="120"/>
        <w:ind w:leftChars="0" w:left="96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此外，每月第一週為"國際節日週"，介紹當月特別的節日，讓學生的國際視野更上一層樓。</w:t>
      </w:r>
    </w:p>
    <w:p w14:paraId="69980FE6" w14:textId="77777777" w:rsidR="002A3F16" w:rsidRPr="00DC214B" w:rsidRDefault="002A3F16" w:rsidP="002A3F16">
      <w:pPr>
        <w:ind w:left="958"/>
        <w:rPr>
          <w:rFonts w:ascii="標楷體" w:eastAsia="標楷體" w:hAnsi="標楷體" w:cs="Times New Roman"/>
          <w:color w:val="000000" w:themeColor="text1"/>
        </w:rPr>
      </w:pPr>
    </w:p>
    <w:p w14:paraId="4C59D3A6" w14:textId="7F9D0DC9" w:rsidR="001D202E" w:rsidRPr="00DC214B" w:rsidRDefault="001D202E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b/>
          <w:color w:val="000000" w:themeColor="text1"/>
        </w:rPr>
        <w:t>學生獎勵：</w:t>
      </w:r>
    </w:p>
    <w:p w14:paraId="131E0D65" w14:textId="546DE894" w:rsidR="001D202E" w:rsidRPr="00DC214B" w:rsidRDefault="001D202E" w:rsidP="00934CB4">
      <w:pPr>
        <w:pStyle w:val="a6"/>
        <w:numPr>
          <w:ilvl w:val="1"/>
          <w:numId w:val="6"/>
        </w:numPr>
        <w:ind w:leftChars="0"/>
        <w:rPr>
          <w:rFonts w:ascii="標楷體" w:eastAsia="標楷體" w:hAnsi="標楷體" w:cs="Open Sans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b/>
          <w:color w:val="000000" w:themeColor="text1"/>
        </w:rPr>
        <w:t>獎勵一：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每梯次報名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同一時間</w:t>
      </w:r>
      <w:r w:rsidR="000C25BE" w:rsidRPr="00DC214B">
        <w:rPr>
          <w:rFonts w:ascii="標楷體" w:eastAsia="標楷體" w:hAnsi="標楷體" w:cs="Open Sans" w:hint="eastAsia"/>
          <w:b/>
          <w:bCs/>
          <w:color w:val="000000" w:themeColor="text1"/>
          <w:bdr w:val="none" w:sz="0" w:space="0" w:color="auto" w:frame="1"/>
        </w:rPr>
        <w:t>(場次)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所有課程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並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全程參與者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，可獲得「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樂桃桃星星徽章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」一枚，</w:t>
      </w:r>
      <w:r w:rsidRPr="00DC214B">
        <w:rPr>
          <w:rFonts w:ascii="標楷體" w:eastAsia="標楷體" w:hAnsi="標楷體" w:cs="Open Sans"/>
          <w:color w:val="000000" w:themeColor="text1"/>
        </w:rPr>
        <w:t>每枚徽章皆有一次抽獎機會，每梯次結束後公開抽獎。</w:t>
      </w:r>
      <w:r w:rsidRPr="00DC214B">
        <w:rPr>
          <w:rFonts w:ascii="標楷體" w:eastAsia="標楷體" w:hAnsi="標楷體" w:cs="Open Sans" w:hint="eastAsia"/>
          <w:color w:val="000000" w:themeColor="text1"/>
        </w:rPr>
        <w:t>獎品</w:t>
      </w:r>
      <w:r w:rsidRPr="00DC214B">
        <w:rPr>
          <w:rFonts w:ascii="標楷體" w:eastAsia="標楷體" w:hAnsi="標楷體" w:cs="Open Sans"/>
          <w:color w:val="000000" w:themeColor="text1"/>
        </w:rPr>
        <w:t>品項</w:t>
      </w:r>
      <w:r w:rsidR="00AE4AC6" w:rsidRPr="00DC214B">
        <w:rPr>
          <w:rFonts w:ascii="標楷體" w:eastAsia="標楷體" w:hAnsi="標楷體" w:cs="Open Sans"/>
          <w:color w:val="000000" w:themeColor="text1"/>
        </w:rPr>
        <w:t>包括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環保杯、桌遊、</w:t>
      </w:r>
      <w:r w:rsidR="00934CB4" w:rsidRPr="00DC214B">
        <w:rPr>
          <w:rFonts w:ascii="標楷體" w:eastAsia="標楷體" w:hAnsi="標楷體" w:cs="Open Sans" w:hint="eastAsia"/>
          <w:color w:val="000000" w:themeColor="text1"/>
        </w:rPr>
        <w:t>環保餐盒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、文具組</w:t>
      </w:r>
      <w:r w:rsidR="00934CB4" w:rsidRPr="00DC214B">
        <w:rPr>
          <w:rFonts w:ascii="標楷體" w:eastAsia="標楷體" w:hAnsi="標楷體" w:cs="Open Sans" w:hint="eastAsia"/>
          <w:color w:val="000000" w:themeColor="text1"/>
        </w:rPr>
        <w:t>.筆組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、環保餐具</w:t>
      </w:r>
      <w:r w:rsidRPr="00DC214B">
        <w:rPr>
          <w:rFonts w:ascii="標楷體" w:eastAsia="標楷體" w:hAnsi="標楷體" w:cs="Open Sans"/>
          <w:color w:val="000000" w:themeColor="text1"/>
        </w:rPr>
        <w:t>等</w:t>
      </w:r>
      <w:r w:rsidRPr="00DC214B">
        <w:rPr>
          <w:rFonts w:ascii="標楷體" w:eastAsia="標楷體" w:hAnsi="標楷體" w:cs="Open Sans" w:hint="eastAsia"/>
          <w:color w:val="000000" w:themeColor="text1"/>
        </w:rPr>
        <w:t>，每梯次各品項各抽出</w:t>
      </w:r>
      <w:r w:rsidR="00FD7275" w:rsidRPr="00DC214B">
        <w:rPr>
          <w:rFonts w:ascii="標楷體" w:eastAsia="標楷體" w:hAnsi="標楷體" w:cs="Open Sans"/>
          <w:color w:val="000000" w:themeColor="text1"/>
        </w:rPr>
        <w:t>2</w:t>
      </w:r>
      <w:r w:rsidRPr="00DC214B">
        <w:rPr>
          <w:rFonts w:ascii="標楷體" w:eastAsia="標楷體" w:hAnsi="標楷體" w:cs="Open Sans"/>
          <w:color w:val="000000" w:themeColor="text1"/>
        </w:rPr>
        <w:t>名</w:t>
      </w:r>
      <w:r w:rsidRPr="00DC214B">
        <w:rPr>
          <w:rFonts w:ascii="標楷體" w:eastAsia="標楷體" w:hAnsi="標楷體" w:cs="Open Sans" w:hint="eastAsia"/>
          <w:color w:val="000000" w:themeColor="text1"/>
        </w:rPr>
        <w:t>，共計1</w:t>
      </w:r>
      <w:r w:rsidR="00FD7275" w:rsidRPr="00DC214B">
        <w:rPr>
          <w:rFonts w:ascii="標楷體" w:eastAsia="標楷體" w:hAnsi="標楷體" w:cs="Open Sans"/>
          <w:color w:val="000000" w:themeColor="text1"/>
        </w:rPr>
        <w:t>0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名；整學年度六梯</w:t>
      </w:r>
      <w:r w:rsidRPr="00DC214B">
        <w:rPr>
          <w:rFonts w:ascii="標楷體" w:eastAsia="標楷體" w:hAnsi="標楷體" w:cs="Open Sans" w:hint="eastAsia"/>
          <w:color w:val="000000" w:themeColor="text1"/>
        </w:rPr>
        <w:t>次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，</w:t>
      </w:r>
      <w:r w:rsidRPr="00DC214B">
        <w:rPr>
          <w:rFonts w:ascii="標楷體" w:eastAsia="標楷體" w:hAnsi="標楷體" w:cs="Open Sans" w:hint="eastAsia"/>
          <w:color w:val="000000" w:themeColor="text1"/>
        </w:rPr>
        <w:t>總計將抽出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6</w:t>
      </w:r>
      <w:r w:rsidR="00FD7275" w:rsidRPr="00DC214B">
        <w:rPr>
          <w:rFonts w:ascii="標楷體" w:eastAsia="標楷體" w:hAnsi="標楷體" w:cs="Open Sans"/>
          <w:color w:val="000000" w:themeColor="text1"/>
        </w:rPr>
        <w:t>0</w:t>
      </w:r>
      <w:r w:rsidRPr="00DC214B">
        <w:rPr>
          <w:rFonts w:ascii="標楷體" w:eastAsia="標楷體" w:hAnsi="標楷體" w:cs="Open Sans" w:hint="eastAsia"/>
          <w:color w:val="000000" w:themeColor="text1"/>
        </w:rPr>
        <w:t>名學生</w:t>
      </w:r>
      <w:r w:rsidRPr="00DC214B">
        <w:rPr>
          <w:rFonts w:ascii="標楷體" w:eastAsia="標楷體" w:hAnsi="標楷體" w:cs="Open Sans"/>
          <w:color w:val="000000" w:themeColor="text1"/>
        </w:rPr>
        <w:t>。</w:t>
      </w:r>
    </w:p>
    <w:p w14:paraId="42EFABC2" w14:textId="734E9539" w:rsidR="001D202E" w:rsidRPr="00DC214B" w:rsidRDefault="001D202E" w:rsidP="00052FEB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Style w:val="color15"/>
          <w:rFonts w:ascii="標楷體" w:eastAsia="標楷體" w:hAnsi="標楷體" w:cs="Open Sans" w:hint="eastAsia"/>
          <w:color w:val="000000" w:themeColor="text1"/>
          <w:bdr w:val="none" w:sz="0" w:space="0" w:color="auto" w:frame="1"/>
        </w:rPr>
        <w:t>獎勵二：</w:t>
      </w:r>
      <w:r w:rsidRPr="00DC214B">
        <w:rPr>
          <w:rStyle w:val="color15"/>
          <w:rFonts w:ascii="標楷體" w:eastAsia="標楷體" w:hAnsi="標楷體" w:cs="Open Sans"/>
          <w:color w:val="000000" w:themeColor="text1"/>
          <w:bdr w:val="none" w:sz="0" w:space="0" w:color="auto" w:frame="1"/>
        </w:rPr>
        <w:t>累積三枚徽章者</w:t>
      </w:r>
      <w:r w:rsidRPr="00DC214B">
        <w:rPr>
          <w:rFonts w:ascii="標楷體" w:eastAsia="標楷體" w:hAnsi="標楷體" w:cs="Open Sans"/>
          <w:color w:val="000000" w:themeColor="text1"/>
        </w:rPr>
        <w:t>，可獲得</w:t>
      </w:r>
      <w:r w:rsidRPr="00DC214B">
        <w:rPr>
          <w:rStyle w:val="color19"/>
          <w:rFonts w:ascii="標楷體" w:eastAsia="標楷體" w:hAnsi="標楷體" w:cs="Open Sans"/>
          <w:color w:val="000000" w:themeColor="text1"/>
          <w:bdr w:val="none" w:sz="0" w:space="0" w:color="auto" w:frame="1"/>
        </w:rPr>
        <w:t>實用超商/書局禮品券</w:t>
      </w:r>
      <w:r w:rsidRPr="00DC214B">
        <w:rPr>
          <w:rFonts w:ascii="標楷體" w:eastAsia="標楷體" w:hAnsi="標楷體" w:cs="Open Sans"/>
          <w:color w:val="000000" w:themeColor="text1"/>
        </w:rPr>
        <w:t>一份</w:t>
      </w:r>
      <w:r w:rsidRPr="00DC214B">
        <w:rPr>
          <w:rFonts w:ascii="標楷體" w:eastAsia="標楷體" w:hAnsi="標楷體" w:cs="Open Sans" w:hint="eastAsia"/>
          <w:color w:val="000000" w:themeColor="text1"/>
        </w:rPr>
        <w:t>。</w:t>
      </w:r>
    </w:p>
    <w:p w14:paraId="5D8B31E3" w14:textId="064CD37B" w:rsidR="00D4510E" w:rsidRPr="00DC214B" w:rsidRDefault="001979B1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預期成效：</w:t>
      </w:r>
    </w:p>
    <w:p w14:paraId="3F08F02D" w14:textId="60AE7D99" w:rsidR="00B757FA" w:rsidRPr="00DC214B" w:rsidRDefault="008C5B4C" w:rsidP="007B25F8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Cs/>
          <w:color w:val="000000" w:themeColor="text1"/>
        </w:rPr>
        <w:t>本計畫</w:t>
      </w:r>
      <w:r w:rsidR="0087288D" w:rsidRPr="00DC214B">
        <w:rPr>
          <w:rFonts w:ascii="標楷體" w:eastAsia="標楷體" w:hAnsi="標楷體" w:cs="Times New Roman"/>
          <w:bCs/>
          <w:color w:val="000000" w:themeColor="text1"/>
        </w:rPr>
        <w:t>預計嘉惠本市</w:t>
      </w:r>
      <w:r w:rsidR="00934CB4" w:rsidRPr="00DC214B">
        <w:rPr>
          <w:rFonts w:ascii="標楷體" w:eastAsia="標楷體" w:hAnsi="標楷體" w:cs="Times New Roman" w:hint="eastAsia"/>
          <w:bCs/>
          <w:color w:val="000000" w:themeColor="text1"/>
        </w:rPr>
        <w:t>59校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國中學生與外師線上互動</w:t>
      </w:r>
      <w:r w:rsidR="0087288D"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1B7B60" w14:textId="125D67F1" w:rsidR="0020117D" w:rsidRPr="00DC214B" w:rsidRDefault="008C5B4C" w:rsidP="007B25F8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Cs/>
          <w:color w:val="000000" w:themeColor="text1"/>
        </w:rPr>
        <w:t>每場次會客室90%以上參與學生表示參與滿意度90%以上，8</w:t>
      </w:r>
      <w:r w:rsidR="0071420F" w:rsidRPr="00DC214B">
        <w:rPr>
          <w:rFonts w:ascii="標楷體" w:eastAsia="標楷體" w:hAnsi="標楷體" w:cs="Times New Roman"/>
          <w:bCs/>
          <w:color w:val="000000" w:themeColor="text1"/>
        </w:rPr>
        <w:t>0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%以上學生</w:t>
      </w:r>
      <w:r w:rsidR="0071420F" w:rsidRPr="00DC214B">
        <w:rPr>
          <w:rFonts w:ascii="標楷體" w:eastAsia="標楷體" w:hAnsi="標楷體" w:cs="Times New Roman"/>
          <w:bCs/>
          <w:color w:val="000000" w:themeColor="text1"/>
        </w:rPr>
        <w:t>表示參與線上會客室有助於提升學習英語興趣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B00E158" w14:textId="0AEE7E48" w:rsidR="001373FE" w:rsidRPr="00DC214B" w:rsidRDefault="001373FE" w:rsidP="0087288D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獎勵：</w:t>
      </w:r>
      <w:r w:rsidRPr="00DC214B">
        <w:rPr>
          <w:rFonts w:ascii="標楷體" w:eastAsia="標楷體" w:hAnsi="標楷體" w:cs="Times New Roman"/>
          <w:b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承辦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單位</w:t>
      </w:r>
      <w:r w:rsidRPr="00DC214B">
        <w:rPr>
          <w:rFonts w:ascii="標楷體" w:eastAsia="標楷體" w:hAnsi="標楷體" w:cs="Times New Roman"/>
          <w:color w:val="000000" w:themeColor="text1"/>
        </w:rPr>
        <w:t>工作人員表現優良者，依據「公立高級中等以下學校校長成績考核辦 法」、「公立高級中等以下學校教師成績考核辦法」及「桃園市立各級學校教職員獎懲要點」規定，核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敘嘉獎1次4名及獎狀</w:t>
      </w:r>
      <w:r w:rsidR="00F949DA" w:rsidRPr="00DC214B">
        <w:rPr>
          <w:rFonts w:ascii="標楷體" w:eastAsia="標楷體" w:hAnsi="標楷體" w:cs="Times New Roman" w:hint="eastAsia"/>
          <w:color w:val="000000" w:themeColor="text1"/>
        </w:rPr>
        <w:t>依實際狀況</w:t>
      </w:r>
      <w:r w:rsidR="00FA4E58" w:rsidRPr="00DC214B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，</w:t>
      </w:r>
      <w:r w:rsidRPr="00DC214B">
        <w:rPr>
          <w:rFonts w:ascii="標楷體" w:eastAsia="標楷體" w:hAnsi="標楷體" w:cs="Times New Roman"/>
          <w:color w:val="000000" w:themeColor="text1"/>
        </w:rPr>
        <w:t>以慰辛勞。</w:t>
      </w:r>
    </w:p>
    <w:p w14:paraId="450658D2" w14:textId="5B84F29D" w:rsidR="00374081" w:rsidRPr="00DC214B" w:rsidRDefault="00374081" w:rsidP="00374081">
      <w:pPr>
        <w:pStyle w:val="a6"/>
        <w:numPr>
          <w:ilvl w:val="0"/>
          <w:numId w:val="6"/>
        </w:numPr>
        <w:spacing w:beforeLines="50" w:before="120"/>
        <w:ind w:leftChars="0" w:left="851" w:hanging="851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經費來源：</w:t>
      </w:r>
      <w:r w:rsidRPr="00DC214B">
        <w:rPr>
          <w:rFonts w:ascii="標楷體" w:eastAsia="標楷體" w:hAnsi="標楷體" w:cs="Times New Roman"/>
          <w:b/>
          <w:color w:val="000000" w:themeColor="text1"/>
        </w:rPr>
        <w:br/>
      </w:r>
      <w:r w:rsidRPr="00DC214B">
        <w:rPr>
          <w:rFonts w:ascii="標楷體" w:eastAsia="標楷體" w:hAnsi="標楷體" w:cs="Times New Roman"/>
          <w:bCs/>
          <w:color w:val="000000" w:themeColor="text1"/>
        </w:rPr>
        <w:t>本計畫經費由</w:t>
      </w:r>
      <w:r w:rsidR="001373FE" w:rsidRPr="00DC214B">
        <w:rPr>
          <w:rFonts w:ascii="標楷體" w:eastAsia="標楷體" w:hAnsi="標楷體" w:cs="Times New Roman"/>
          <w:bCs/>
          <w:color w:val="000000" w:themeColor="text1"/>
        </w:rPr>
        <w:t>「桃園市政府教育局地方教育發展基金」相關預算補助支 應，概算如附</w:t>
      </w:r>
      <w:r w:rsidR="001F4F1A" w:rsidRPr="00DC214B">
        <w:rPr>
          <w:rFonts w:ascii="標楷體" w:eastAsia="標楷體" w:hAnsi="標楷體" w:cs="Times New Roman" w:hint="eastAsia"/>
          <w:bCs/>
          <w:color w:val="000000" w:themeColor="text1"/>
        </w:rPr>
        <w:t>件二</w:t>
      </w:r>
      <w:r w:rsidR="001373FE"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A5A4A0B" w14:textId="0D7646DE" w:rsidR="0071420F" w:rsidRPr="00DC214B" w:rsidRDefault="0087288D" w:rsidP="0071420F">
      <w:pPr>
        <w:pStyle w:val="a6"/>
        <w:numPr>
          <w:ilvl w:val="0"/>
          <w:numId w:val="6"/>
        </w:numPr>
        <w:spacing w:beforeLines="50" w:before="120"/>
        <w:ind w:leftChars="0" w:left="851" w:hanging="851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本計畫經本市教育局核可後實施，修正時報教育局核可修正之</w:t>
      </w:r>
      <w:r w:rsidR="0071420F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1C1B427B" w14:textId="77777777" w:rsidR="0087288D" w:rsidRPr="00DC214B" w:rsidRDefault="0087288D" w:rsidP="0087288D">
      <w:pPr>
        <w:pStyle w:val="a6"/>
        <w:rPr>
          <w:rFonts w:ascii="標楷體" w:eastAsia="標楷體" w:hAnsi="標楷體" w:cs="Times New Roman"/>
          <w:b/>
          <w:color w:val="000000" w:themeColor="text1"/>
        </w:rPr>
      </w:pPr>
    </w:p>
    <w:p w14:paraId="56FF52E0" w14:textId="32C99585" w:rsidR="0087288D" w:rsidRPr="00DC214B" w:rsidRDefault="0087288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DC214B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14:paraId="6DBFDAAD" w14:textId="7095DE60" w:rsidR="002A5F91" w:rsidRPr="002A38CA" w:rsidRDefault="002A5F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附件一</w:t>
      </w:r>
    </w:p>
    <w:p w14:paraId="43BDAA0A" w14:textId="6D0A9392" w:rsidR="005417A3" w:rsidRPr="002A38CA" w:rsidRDefault="005417A3" w:rsidP="005417A3">
      <w:pPr>
        <w:pStyle w:val="1"/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桃園市</w:t>
      </w:r>
      <w:r w:rsidRPr="00F53CFF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</w:rPr>
        <w:t>2</w:t>
      </w: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學年度國中外師線上會客室計畫</w:t>
      </w:r>
    </w:p>
    <w:p w14:paraId="5E312B51" w14:textId="0EF1F01F" w:rsidR="005417A3" w:rsidRPr="002A38CA" w:rsidRDefault="005417A3" w:rsidP="005417A3">
      <w:pPr>
        <w:pStyle w:val="1"/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</w:pP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Taoyuan</w:t>
      </w:r>
      <w:r w:rsidRPr="00F53CFF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202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  <w:u w:val="single"/>
        </w:rPr>
        <w:t>3</w:t>
      </w:r>
      <w:r w:rsidR="00423B46" w:rsidRPr="00F53CFF">
        <w:rPr>
          <w:rFonts w:ascii="Times New Roman" w:eastAsiaTheme="minorEastAsia" w:hAnsi="Times New Roman" w:cs="Times New Roman"/>
          <w:sz w:val="28"/>
          <w:szCs w:val="28"/>
          <w:u w:val="single"/>
        </w:rPr>
        <w:t>-202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  <w:u w:val="single"/>
        </w:rPr>
        <w:t>4</w:t>
      </w: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HotMeet You &amp; Me</w:t>
      </w:r>
    </w:p>
    <w:p w14:paraId="1F57B751" w14:textId="3A27988A" w:rsidR="005417A3" w:rsidRPr="002A38CA" w:rsidRDefault="00423B46" w:rsidP="005417A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第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1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學期</w:t>
      </w:r>
      <w:r w:rsidR="005417A3" w:rsidRPr="002A3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課程時間規畫表</w:t>
      </w:r>
    </w:p>
    <w:tbl>
      <w:tblPr>
        <w:tblStyle w:val="ad"/>
        <w:tblW w:w="9650" w:type="dxa"/>
        <w:tblInd w:w="-866" w:type="dxa"/>
        <w:tblLook w:val="04A0" w:firstRow="1" w:lastRow="0" w:firstColumn="1" w:lastColumn="0" w:noHBand="0" w:noVBand="1"/>
      </w:tblPr>
      <w:tblGrid>
        <w:gridCol w:w="928"/>
        <w:gridCol w:w="762"/>
        <w:gridCol w:w="1236"/>
        <w:gridCol w:w="1209"/>
        <w:gridCol w:w="1232"/>
        <w:gridCol w:w="1217"/>
        <w:gridCol w:w="1208"/>
        <w:gridCol w:w="1858"/>
      </w:tblGrid>
      <w:tr w:rsidR="002A38CA" w:rsidRPr="002A38CA" w14:paraId="3D7F2684" w14:textId="77777777" w:rsidTr="008C3B09">
        <w:trPr>
          <w:trHeight w:val="567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</w:tcBorders>
          </w:tcPr>
          <w:p w14:paraId="31A8AABE" w14:textId="77777777" w:rsidR="00C30816" w:rsidRPr="002A38CA" w:rsidRDefault="00C30816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2EAB0893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1236" w:type="dxa"/>
            <w:tcBorders>
              <w:top w:val="single" w:sz="12" w:space="0" w:color="auto"/>
            </w:tcBorders>
          </w:tcPr>
          <w:p w14:paraId="7274C92A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209" w:type="dxa"/>
            <w:tcBorders>
              <w:top w:val="single" w:sz="12" w:space="0" w:color="auto"/>
            </w:tcBorders>
          </w:tcPr>
          <w:p w14:paraId="05564154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TUE.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14:paraId="5914EABD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14:paraId="127E297B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THU.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14:paraId="0D0A1ED7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858" w:type="dxa"/>
            <w:tcBorders>
              <w:top w:val="single" w:sz="12" w:space="0" w:color="auto"/>
              <w:right w:val="single" w:sz="12" w:space="0" w:color="auto"/>
            </w:tcBorders>
          </w:tcPr>
          <w:p w14:paraId="584DD8B3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SAT.</w:t>
            </w:r>
          </w:p>
        </w:tc>
      </w:tr>
      <w:tr w:rsidR="00023A60" w:rsidRPr="002A38CA" w14:paraId="1EDFB81F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61C893" w14:textId="77777777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一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6EECE5BD" w14:textId="67EB8D78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4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11367269" w14:textId="4298BCBF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70CFDC2A" w14:textId="6E3D29BE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9/11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13E3609" w14:textId="3B775622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9/12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7AABDDFE" w14:textId="6C3036C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E705AAD" w14:textId="10B28E1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9/14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7536D00" w14:textId="2D01F6E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9/15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95DC9" w14:textId="3F68C624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9/16</w:t>
            </w:r>
          </w:p>
        </w:tc>
      </w:tr>
      <w:tr w:rsidR="00023A60" w:rsidRPr="002A38CA" w14:paraId="1C50C75F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A73769" w14:textId="77777777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50568D3" w14:textId="14642B33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B932A8A" w14:textId="318639F5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9/18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47D3B956" w14:textId="056A2E8B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9/19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07A03D7" w14:textId="5588495C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9/20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3F222A8" w14:textId="6873377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9/21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B282872" w14:textId="2723E9C3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9/22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A49E11" w14:textId="1BF0D291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補班</w:t>
            </w:r>
          </w:p>
        </w:tc>
      </w:tr>
      <w:tr w:rsidR="00023A60" w:rsidRPr="002A38CA" w14:paraId="79921CF3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EB043E" w14:textId="77777777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C0E8ACD" w14:textId="7B3DFDDA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4EFB0DD" w14:textId="168EB8A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9/25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3A60F8AF" w14:textId="1F1250A6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9/26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53128B8" w14:textId="22620546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39F3D7D6" w14:textId="3B03132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9/28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5AAC0109" w14:textId="214A7A91" w:rsidR="00023A60" w:rsidRPr="00A510E6" w:rsidRDefault="00023A60" w:rsidP="00514B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中秋節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09D60" w14:textId="6643441D" w:rsidR="00023A60" w:rsidRPr="00A510E6" w:rsidRDefault="00023A60" w:rsidP="00514B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中秋節</w:t>
            </w:r>
          </w:p>
        </w:tc>
      </w:tr>
      <w:tr w:rsidR="00023A60" w:rsidRPr="002A38CA" w14:paraId="7F998E53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498A7C" w14:textId="751F3E3A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5265A6" w14:textId="6503A964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1290C3" w14:textId="51746FB7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83B44" w14:textId="610459E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1682E9" w14:textId="2CD65EF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10/4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A8F678" w14:textId="6E84DD9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10/5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041A8E" w14:textId="1A65CB42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10/6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7BA5F0" w14:textId="5494669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10/7</w:t>
            </w:r>
          </w:p>
        </w:tc>
      </w:tr>
      <w:tr w:rsidR="002C114C" w:rsidRPr="002A38CA" w14:paraId="32F42038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0F1147" w14:textId="2B7E14CF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40F5F173" w14:textId="3E865245" w:rsidR="002C114C" w:rsidRPr="002A38CA" w:rsidRDefault="008C3B09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63CB25A" w14:textId="341F49B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192FDE9" w14:textId="5702CB6A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10/16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0F23BDF9" w14:textId="0D6363F1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10/17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93BA344" w14:textId="38FDBDB0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10/18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FF34F2E" w14:textId="7962D80F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10/19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4316BA2" w14:textId="6007B075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10/20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AEA1D" w14:textId="22095FD5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10/21</w:t>
            </w:r>
          </w:p>
        </w:tc>
      </w:tr>
      <w:tr w:rsidR="002C114C" w:rsidRPr="002A38CA" w14:paraId="48A1EB89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84DB56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5DF47A9" w14:textId="43115B1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1CCFAEE" w14:textId="2E8B8C8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10/23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3FC362D0" w14:textId="30E5E724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10/24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5B2A40C" w14:textId="1381FEE3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10/25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14C3C12" w14:textId="3BA911FE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10/26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14A964F8" w14:textId="1B22B83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10/27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33D42" w14:textId="4DDFEC26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10/28</w:t>
            </w:r>
          </w:p>
        </w:tc>
      </w:tr>
      <w:tr w:rsidR="002C114C" w:rsidRPr="002A38CA" w14:paraId="2A0A72AE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D5C974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29E2315" w14:textId="54BC606F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7B4C276" w14:textId="445F740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10/30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0C94D694" w14:textId="5DD2DA6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10/31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4F89799" w14:textId="0344E96D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FDCAC64" w14:textId="162D2821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11/2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1FCE29B5" w14:textId="56507448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11/3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22D321" w14:textId="0DB59EE2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11/4</w:t>
            </w:r>
          </w:p>
        </w:tc>
      </w:tr>
      <w:tr w:rsidR="002C114C" w:rsidRPr="002A38CA" w14:paraId="0CA55897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A3AAC2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ABAFC" w14:textId="12EF66C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F53D" w14:textId="09702DA9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11/6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41EFE" w14:textId="1DB629B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11/7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5E8EA" w14:textId="03E162C5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9406CB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52F67" w14:textId="516DFF2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9406CB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84673" w14:textId="2DD8F575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11/10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3A748" w14:textId="11D45F1F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11/11</w:t>
            </w:r>
          </w:p>
        </w:tc>
      </w:tr>
      <w:tr w:rsidR="002C114C" w:rsidRPr="002A38CA" w14:paraId="0AA0BE4F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D67C818" w14:textId="4C8BE40F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741888" w14:textId="147C8DF4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DE151E" w14:textId="461530B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11/13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DCCF2E" w14:textId="057D802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11/14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04E2CB" w14:textId="43975B4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11/15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D395F" w14:textId="1BE5F16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11/16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0ED11F" w14:textId="37F5E5B8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11/17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796EE9" w14:textId="1442522E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11/18</w:t>
            </w:r>
          </w:p>
        </w:tc>
      </w:tr>
      <w:tr w:rsidR="008C3B09" w:rsidRPr="002A38CA" w14:paraId="71BD0FAB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343B33" w14:textId="2AACA05F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53B1921F" w14:textId="02537958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 w:rsidR="00EC0858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E3F9CA8" w14:textId="42E25120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969BA5D" w14:textId="15E9468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12/4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81F59BF" w14:textId="08A74B42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12/5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5C2FE07" w14:textId="0D5F49DF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12/6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4984650" w14:textId="22DBC627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12/7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60CE1086" w14:textId="0F5111CD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12/8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5CDDFD" w14:textId="7BA1ED39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12/9</w:t>
            </w:r>
          </w:p>
        </w:tc>
      </w:tr>
      <w:tr w:rsidR="008C3B09" w:rsidRPr="002A38CA" w14:paraId="132C7240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D0F0E60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5A7716F" w14:textId="15BB257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3B79334" w14:textId="122B5AF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12/11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4971099" w14:textId="4EC602FF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12/12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264AE33" w14:textId="1673ADB6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4B7BB4AA" w14:textId="0638943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12/14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63CECB4D" w14:textId="16E711A4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6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12/15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5A383F" w14:textId="44563527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6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12/16</w:t>
            </w:r>
          </w:p>
        </w:tc>
      </w:tr>
      <w:tr w:rsidR="008C3B09" w:rsidRPr="002A38CA" w14:paraId="5E847D68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27BEEB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ED403A8" w14:textId="58D79F8E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69D060C" w14:textId="0D767806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12/18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20FDAED0" w14:textId="07096D72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12/19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F281ABC" w14:textId="2EB5C35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12/20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096687B" w14:textId="158575A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12/21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532E36B" w14:textId="418E2832" w:rsidR="008C3B09" w:rsidRPr="006B766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12/22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B4435" w14:textId="379E3AF4" w:rsidR="008C3B09" w:rsidRPr="006B766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12/23</w:t>
            </w:r>
          </w:p>
        </w:tc>
      </w:tr>
      <w:tr w:rsidR="008C3B09" w:rsidRPr="002A38CA" w14:paraId="6E6334C1" w14:textId="77777777" w:rsidTr="008C3B09">
        <w:trPr>
          <w:trHeight w:val="593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C22E4D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476FADE" w14:textId="1ACA3341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W</w:t>
            </w:r>
            <w:r w:rsidRPr="008C3B0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382E7A5" w14:textId="5E5CCB5B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12/25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5FFD97D8" w14:textId="0E67A84F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12/26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1EB71509" w14:textId="2A29D1E0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0AEAC65" w14:textId="6C1AA438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12/28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8188C62" w14:textId="1C0AF178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12/29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88CE" w14:textId="393B6CB5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12/30</w:t>
            </w:r>
          </w:p>
        </w:tc>
      </w:tr>
      <w:tr w:rsidR="008C3B09" w:rsidRPr="002A38CA" w14:paraId="691E256C" w14:textId="77777777" w:rsidTr="00497F97">
        <w:trPr>
          <w:trHeight w:val="559"/>
        </w:trPr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9290E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C8D00E" w14:textId="7CF23A96" w:rsidR="008C3B09" w:rsidRPr="002A38CA" w:rsidRDefault="00497F97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W14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E29E59" w14:textId="549879B4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288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元旦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E1A06F" w14:textId="54B21760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1/2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D4B5F0" w14:textId="3AA49DDA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1/3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549C72" w14:textId="06C67CD4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1/4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02763E" w14:textId="74B676E5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1/5</w:t>
            </w:r>
          </w:p>
        </w:tc>
        <w:tc>
          <w:tcPr>
            <w:tcW w:w="18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7EDE2C" w14:textId="0614D25B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1/6</w:t>
            </w:r>
          </w:p>
        </w:tc>
      </w:tr>
    </w:tbl>
    <w:p w14:paraId="4920BC9D" w14:textId="1C7789D6" w:rsidR="00C30816" w:rsidRDefault="00C30816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6CF9C8" w14:textId="050781AE" w:rsidR="009C01E5" w:rsidRPr="00791436" w:rsidRDefault="009C01E5" w:rsidP="009C01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*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第一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學期預計開辦三梯次，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1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4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週。</w:t>
      </w:r>
    </w:p>
    <w:p w14:paraId="1096D3DB" w14:textId="5BB4BC10" w:rsidR="00522CE9" w:rsidRPr="009C01E5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C4AFBD" w14:textId="7C96A45F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2CD1FD" w14:textId="6480ABF4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518FB3" w14:textId="4F029A9F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F2A260" w14:textId="444C03D5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3BDCBE" w14:textId="1A90411D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1EB214" w14:textId="53A27A1D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7712A6" w14:textId="41E6A38B" w:rsidR="00F94BFF" w:rsidRPr="002A38CA" w:rsidRDefault="00F94BF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E134DA" w14:textId="4C6E028C" w:rsidR="00522CE9" w:rsidRPr="00522CE9" w:rsidRDefault="00522CE9" w:rsidP="00522C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2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學期</w:t>
      </w:r>
      <w:r w:rsidRPr="002A3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課程時間規畫表</w:t>
      </w:r>
    </w:p>
    <w:tbl>
      <w:tblPr>
        <w:tblStyle w:val="ad"/>
        <w:tblW w:w="9498" w:type="dxa"/>
        <w:tblInd w:w="-714" w:type="dxa"/>
        <w:tblLook w:val="04A0" w:firstRow="1" w:lastRow="0" w:firstColumn="1" w:lastColumn="0" w:noHBand="0" w:noVBand="1"/>
      </w:tblPr>
      <w:tblGrid>
        <w:gridCol w:w="847"/>
        <w:gridCol w:w="762"/>
        <w:gridCol w:w="1316"/>
        <w:gridCol w:w="1314"/>
        <w:gridCol w:w="1316"/>
        <w:gridCol w:w="1315"/>
        <w:gridCol w:w="1314"/>
        <w:gridCol w:w="1314"/>
      </w:tblGrid>
      <w:tr w:rsidR="000D1C86" w:rsidRPr="00C46B25" w14:paraId="65911AB8" w14:textId="77777777" w:rsidTr="007E42DE">
        <w:trPr>
          <w:trHeight w:val="567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</w:tcPr>
          <w:p w14:paraId="13B548AB" w14:textId="77777777" w:rsidR="00522CE9" w:rsidRPr="00C30816" w:rsidRDefault="00522CE9" w:rsidP="007E4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2CB187D0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週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31B3F92D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MON.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606AF92E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TUE.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02E63EA5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WED.</w:t>
            </w:r>
          </w:p>
        </w:tc>
        <w:tc>
          <w:tcPr>
            <w:tcW w:w="1315" w:type="dxa"/>
            <w:tcBorders>
              <w:top w:val="single" w:sz="12" w:space="0" w:color="auto"/>
            </w:tcBorders>
          </w:tcPr>
          <w:p w14:paraId="55FDE6C1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THU.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088A5768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FRI.</w:t>
            </w:r>
          </w:p>
        </w:tc>
        <w:tc>
          <w:tcPr>
            <w:tcW w:w="1314" w:type="dxa"/>
            <w:tcBorders>
              <w:top w:val="single" w:sz="12" w:space="0" w:color="auto"/>
              <w:right w:val="single" w:sz="12" w:space="0" w:color="auto"/>
            </w:tcBorders>
          </w:tcPr>
          <w:p w14:paraId="3E47DA5E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SAT.</w:t>
            </w:r>
          </w:p>
        </w:tc>
      </w:tr>
      <w:tr w:rsidR="00DC12C8" w:rsidRPr="00C46B25" w14:paraId="7730A915" w14:textId="77777777" w:rsidTr="00522CE9">
        <w:trPr>
          <w:trHeight w:val="480"/>
        </w:trPr>
        <w:tc>
          <w:tcPr>
            <w:tcW w:w="847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ABAE521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3EF4E620" w14:textId="15259C1E" w:rsidR="00DC12C8" w:rsidRPr="00132A77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="0034688D">
              <w:rPr>
                <w:rFonts w:ascii="Times New Roman" w:hAnsi="Times New Roman" w:cs="Times New Roman" w:hint="eastAsia"/>
                <w:sz w:val="26"/>
                <w:szCs w:val="26"/>
              </w:rPr>
              <w:t>4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2D29DF" w14:textId="19DBF14A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3AC3E74" w14:textId="3097C992" w:rsidR="00DC12C8" w:rsidRPr="00C05FC1" w:rsidRDefault="00744CDF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E4DE4D" w14:textId="7CC74D9F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4311AF9" w14:textId="2BF2DB0D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49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和平紀念日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0AE4849F" w14:textId="1DBE2B7B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C08A25" w14:textId="49189BA1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80AB19" w14:textId="73CEA999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3/2</w:t>
            </w:r>
          </w:p>
        </w:tc>
      </w:tr>
      <w:tr w:rsidR="00DC12C8" w:rsidRPr="00C46B25" w14:paraId="7C040549" w14:textId="77777777" w:rsidTr="00522CE9">
        <w:trPr>
          <w:trHeight w:val="531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337634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F4A9025" w14:textId="1C177359" w:rsidR="00DC12C8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A889A9B" w14:textId="3E00C0E6" w:rsidR="00DC12C8" w:rsidRPr="00C05FC1" w:rsidRDefault="00B944F1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A00ADE" w14:textId="0868F28B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7CDC955" w14:textId="3DCE6434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3/6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B17DD3" w14:textId="2A642ECD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34C71D" w14:textId="664939C0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3/8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C79DF7" w14:textId="298EEB70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3/9</w:t>
            </w:r>
          </w:p>
        </w:tc>
      </w:tr>
      <w:tr w:rsidR="00DC12C8" w:rsidRPr="00C46B25" w14:paraId="082D1323" w14:textId="77777777" w:rsidTr="007E42DE">
        <w:trPr>
          <w:trHeight w:val="600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2E17BCE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F573ADE" w14:textId="1E67FB07" w:rsidR="00DC12C8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07A4DDD" w14:textId="40DD5004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09CA75" w14:textId="15DDE75A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A8ED07" w14:textId="1F0F13CB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3/13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9A1AF5" w14:textId="5C8F2BAC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08F4AE" w14:textId="3D1C19B2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3/15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9FA295" w14:textId="2FDC38DF" w:rsidR="005C1F5A" w:rsidRPr="00C05FC1" w:rsidRDefault="005C1F5A" w:rsidP="005C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3/16</w:t>
            </w:r>
          </w:p>
        </w:tc>
      </w:tr>
      <w:tr w:rsidR="00DC12C8" w:rsidRPr="00C46B25" w14:paraId="7BEBACE2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0D38404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D7C4AD1" w14:textId="3796FAF7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4F2B10" w14:textId="0C162943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33D774" w14:textId="62BA8AD3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DD8AC1" w14:textId="5352D0CC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3/20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2D20F3A5" w14:textId="385C31E6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2FB936" w14:textId="5750C34D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3/22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13645" w14:textId="7A2A15C5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3/23</w:t>
            </w:r>
          </w:p>
        </w:tc>
      </w:tr>
      <w:tr w:rsidR="00DC12C8" w:rsidRPr="00C46B25" w14:paraId="3120B42D" w14:textId="77777777" w:rsidTr="0083654F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FE5AFD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第二次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4EF55D3F" w14:textId="6E86EEBB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0722B6" w14:textId="022826E0" w:rsidR="00DC12C8" w:rsidRPr="001021AF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CB7E60" w14:textId="7EE1915B" w:rsidR="00DC12C8" w:rsidRPr="00C05FC1" w:rsidRDefault="00FF309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</w:t>
            </w:r>
            <w:r w:rsidR="00D12FAB"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BC160B" w14:textId="09375113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4/9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A696C8" w14:textId="64F71654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3815A" w14:textId="0996331F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B61590" w14:textId="415D0CF3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4/12</w:t>
            </w:r>
          </w:p>
        </w:tc>
        <w:tc>
          <w:tcPr>
            <w:tcW w:w="131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6142C" w14:textId="27398C22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4/13</w:t>
            </w:r>
          </w:p>
        </w:tc>
      </w:tr>
      <w:tr w:rsidR="00DC12C8" w:rsidRPr="00C46B25" w14:paraId="2B79D23F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ACF42B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C1FFCF2" w14:textId="06498229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37BC42" w14:textId="19316950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3E22D8" w14:textId="39CE5B2C" w:rsidR="00DC12C8" w:rsidRPr="00C05FC1" w:rsidRDefault="00E553F6" w:rsidP="00DC12C8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DCB7D67" w14:textId="73A7624C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4/17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296B675" w14:textId="42716868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E25868" w14:textId="197D7C45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4/19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666693" w14:textId="086F5CDA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4/20</w:t>
            </w:r>
          </w:p>
        </w:tc>
      </w:tr>
      <w:tr w:rsidR="00DC12C8" w:rsidRPr="00C46B25" w14:paraId="5107A77A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83813E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F0216DD" w14:textId="712A475E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34197E" w14:textId="26B9ADE5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C2BE54" w14:textId="7654F9EE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0C8843" w14:textId="70041BF3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4/24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4D453F9" w14:textId="3DF1F499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A64502" w14:textId="46E3800D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4/26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B2377D" w14:textId="1EEF71C5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4/27</w:t>
            </w:r>
          </w:p>
        </w:tc>
      </w:tr>
      <w:tr w:rsidR="00DC12C8" w:rsidRPr="00C46B25" w14:paraId="1A6BD1C5" w14:textId="77777777" w:rsidTr="00522CE9">
        <w:trPr>
          <w:trHeight w:val="600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B0D0E8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34B2919" w14:textId="02F489E5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574959A" w14:textId="2B6EB32C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9BEF9E" w14:textId="29A7AA9A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4/30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443C7D" w14:textId="7C41D3B5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5/1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6DD17B2C" w14:textId="30BA9F3F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6F3941" w14:textId="6BE26D58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5/3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F4263C" w14:textId="06796260" w:rsidR="00DC12C8" w:rsidRPr="000D1C86" w:rsidRDefault="00D07AF1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5/4</w:t>
            </w:r>
          </w:p>
        </w:tc>
      </w:tr>
      <w:tr w:rsidR="00DC12C8" w:rsidRPr="00C46B25" w14:paraId="6B5E11D8" w14:textId="77777777" w:rsidTr="000D1C86">
        <w:trPr>
          <w:trHeight w:val="538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E51B81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C5D10A8" w14:textId="074AFE8F" w:rsidR="00DC12C8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954F359" w14:textId="08A8F06F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08499D" w14:textId="67B59F14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FCF34A" w14:textId="72EAFC9A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5/8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7E0E1D0B" w14:textId="0B0B167E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7D33EA" w14:textId="62E3AC7A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5/10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3DA134" w14:textId="6B85BED3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5/11</w:t>
            </w:r>
          </w:p>
        </w:tc>
      </w:tr>
      <w:tr w:rsidR="00DC12C8" w:rsidRPr="00C46B25" w14:paraId="76885CB6" w14:textId="77777777" w:rsidTr="0083654F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5B43B7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第三次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09419275" w14:textId="3BCCA65E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9C5737" w14:textId="3D7BAC7D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CAA21D" w14:textId="184EA158" w:rsidR="00DC12C8" w:rsidRPr="006415A1" w:rsidRDefault="00383DEF" w:rsidP="00383DE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5/20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9F0CC" w14:textId="0122F52B" w:rsidR="00DC12C8" w:rsidRPr="00C05FC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5/21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57C023" w14:textId="09258C07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5/22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2ECA2" w14:textId="01D02DB9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5/23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CEE99" w14:textId="06CAB987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5/24</w:t>
            </w:r>
          </w:p>
        </w:tc>
        <w:tc>
          <w:tcPr>
            <w:tcW w:w="131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A450F" w14:textId="7A3664BE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5/25</w:t>
            </w:r>
          </w:p>
        </w:tc>
      </w:tr>
      <w:tr w:rsidR="00DC12C8" w:rsidRPr="00C46B25" w14:paraId="688F8D92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59B384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48C377" w14:textId="392174F7" w:rsidR="00DC12C8" w:rsidRPr="00C30816" w:rsidRDefault="002F0C99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67F9762" w14:textId="54C438B0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DF3456" w14:textId="75A8CC72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8E7A7BF" w14:textId="20149F9A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6A1B48CA" w14:textId="1F173032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5/30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C457B5" w14:textId="63B5E9FE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5/31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658AEE" w14:textId="19FF587D" w:rsidR="00DC12C8" w:rsidRPr="006415A1" w:rsidRDefault="00CE2EC2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</w:t>
            </w:r>
          </w:p>
        </w:tc>
      </w:tr>
      <w:tr w:rsidR="00DC12C8" w:rsidRPr="00C46B25" w14:paraId="51B9AB76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371452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A137869" w14:textId="73826FA7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7FF4032" w14:textId="307B452A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4E6ECA" w14:textId="52C4F6B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FD372A" w14:textId="6939AB49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6/5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323A22CC" w14:textId="4529931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55AC18" w14:textId="052EB0F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6/7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81992" w14:textId="351A829E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6/8</w:t>
            </w:r>
          </w:p>
        </w:tc>
      </w:tr>
      <w:tr w:rsidR="00DC12C8" w:rsidRPr="00C46B25" w14:paraId="34B1A862" w14:textId="77777777" w:rsidTr="000D1C86">
        <w:trPr>
          <w:trHeight w:val="48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F3BB43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363DAAC" w14:textId="3D66CE86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C8D073" w14:textId="4F8B8983" w:rsidR="00DC12C8" w:rsidRPr="006415A1" w:rsidRDefault="005D1ED4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F6A64">
              <w:rPr>
                <w:rFonts w:ascii="Times New Roman" w:hAnsi="Times New Roman" w:cs="Times New Roman" w:hint="eastAsia"/>
                <w:color w:val="FF0000"/>
                <w:kern w:val="0"/>
                <w:sz w:val="28"/>
                <w:szCs w:val="28"/>
              </w:rPr>
              <w:t>端午節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F1AF10" w14:textId="6A0CBB4C" w:rsidR="00DC12C8" w:rsidRPr="006415A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D59FC6" w14:textId="384D56A8" w:rsidR="00DC12C8" w:rsidRPr="006415A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6/12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425F5A27" w14:textId="2C064C55" w:rsidR="00DC12C8" w:rsidRPr="006415A1" w:rsidRDefault="008E55D7" w:rsidP="008E55D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12614F" w14:textId="1DEED929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6/14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BF70D" w14:textId="01EAFB94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6/15</w:t>
            </w:r>
          </w:p>
        </w:tc>
      </w:tr>
      <w:tr w:rsidR="00DC12C8" w:rsidRPr="00C46B25" w14:paraId="6228E78D" w14:textId="77777777" w:rsidTr="000D1C86">
        <w:trPr>
          <w:trHeight w:val="564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FDB142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3860DBD" w14:textId="7E2EE638" w:rsidR="00DC12C8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8C9E08D" w14:textId="7B2633DE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B879B5" w14:textId="02D271A6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721F197" w14:textId="3781E3A2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3E09B8" w14:textId="4927FB69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07A5D9" w14:textId="70C36B7E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722CAE" w14:textId="18B9CD96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6/22</w:t>
            </w:r>
          </w:p>
        </w:tc>
      </w:tr>
    </w:tbl>
    <w:p w14:paraId="6AE6CD02" w14:textId="3353AC61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08D962" w14:textId="6A885DC4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8207E4" w14:textId="48F999A3" w:rsidR="004548F9" w:rsidRPr="00791436" w:rsidRDefault="000D1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*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第二學期預計開辦三梯次，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1</w:t>
      </w:r>
      <w:r w:rsidR="003A1A3F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4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週。</w:t>
      </w:r>
    </w:p>
    <w:p w14:paraId="7A1389FB" w14:textId="5AA14DB4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2EE567" w14:textId="172399A8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CA719C" w14:textId="77777777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487E80" w14:textId="7BD2C3AE" w:rsidR="008F17FE" w:rsidRDefault="008F17F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A9F700" w14:textId="1675A088" w:rsidR="000D1C86" w:rsidRDefault="000D1C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9C399A" w14:textId="11B234BE" w:rsidR="000D1C86" w:rsidRDefault="000D1C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9E15E4" w14:textId="77777777" w:rsidR="003C1E85" w:rsidRDefault="003C1E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C1E85" w:rsidSect="0026773F"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E3B3" w14:textId="77777777" w:rsidR="00B448C3" w:rsidRDefault="00B448C3" w:rsidP="00522A1C">
      <w:r>
        <w:separator/>
      </w:r>
    </w:p>
  </w:endnote>
  <w:endnote w:type="continuationSeparator" w:id="0">
    <w:p w14:paraId="78667D99" w14:textId="77777777" w:rsidR="00B448C3" w:rsidRDefault="00B448C3" w:rsidP="0052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71BDA" w14:textId="77777777" w:rsidR="00B448C3" w:rsidRDefault="00B448C3" w:rsidP="00522A1C">
      <w:r>
        <w:separator/>
      </w:r>
    </w:p>
  </w:footnote>
  <w:footnote w:type="continuationSeparator" w:id="0">
    <w:p w14:paraId="55BC1BBE" w14:textId="77777777" w:rsidR="00B448C3" w:rsidRDefault="00B448C3" w:rsidP="0052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8F1"/>
    <w:multiLevelType w:val="multilevel"/>
    <w:tmpl w:val="91722D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D244D5"/>
    <w:multiLevelType w:val="hybridMultilevel"/>
    <w:tmpl w:val="7ED07E0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F5B5444"/>
    <w:multiLevelType w:val="hybridMultilevel"/>
    <w:tmpl w:val="4B0453B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144F8E"/>
    <w:multiLevelType w:val="hybridMultilevel"/>
    <w:tmpl w:val="9BBE4E14"/>
    <w:lvl w:ilvl="0" w:tplc="97BEE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 w:val="0"/>
        <w:sz w:val="28"/>
        <w:szCs w:val="28"/>
      </w:rPr>
    </w:lvl>
    <w:lvl w:ilvl="1" w:tplc="C3E6DB5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ADC42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24312"/>
    <w:multiLevelType w:val="multilevel"/>
    <w:tmpl w:val="908CE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ED3421"/>
    <w:multiLevelType w:val="hybridMultilevel"/>
    <w:tmpl w:val="4650C6EE"/>
    <w:lvl w:ilvl="0" w:tplc="8508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31E9B"/>
    <w:multiLevelType w:val="hybridMultilevel"/>
    <w:tmpl w:val="B936BDAE"/>
    <w:lvl w:ilvl="0" w:tplc="0409000F">
      <w:start w:val="1"/>
      <w:numFmt w:val="decimal"/>
      <w:lvlText w:val="%1.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7" w15:restartNumberingAfterBreak="0">
    <w:nsid w:val="364B1FB9"/>
    <w:multiLevelType w:val="hybridMultilevel"/>
    <w:tmpl w:val="7ED07E0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A0769E9"/>
    <w:multiLevelType w:val="hybridMultilevel"/>
    <w:tmpl w:val="E612BD18"/>
    <w:lvl w:ilvl="0" w:tplc="713E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7B1610"/>
    <w:multiLevelType w:val="hybridMultilevel"/>
    <w:tmpl w:val="2228C5EE"/>
    <w:lvl w:ilvl="0" w:tplc="1838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A0D53"/>
    <w:multiLevelType w:val="hybridMultilevel"/>
    <w:tmpl w:val="AAA2A740"/>
    <w:lvl w:ilvl="0" w:tplc="97BEE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 w:val="0"/>
        <w:sz w:val="28"/>
        <w:szCs w:val="28"/>
      </w:rPr>
    </w:lvl>
    <w:lvl w:ilvl="1" w:tplc="21C295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ADC42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925429"/>
    <w:multiLevelType w:val="hybridMultilevel"/>
    <w:tmpl w:val="4C20E210"/>
    <w:lvl w:ilvl="0" w:tplc="671E541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534AB770">
      <w:start w:val="1"/>
      <w:numFmt w:val="taiwaneseCountingThousand"/>
      <w:lvlText w:val="%2、"/>
      <w:lvlJc w:val="left"/>
      <w:pPr>
        <w:ind w:left="960" w:hanging="480"/>
      </w:pPr>
      <w:rPr>
        <w:rFonts w:eastAsia="標楷體" w:hint="eastAsia"/>
        <w:sz w:val="28"/>
        <w:szCs w:val="32"/>
      </w:rPr>
    </w:lvl>
    <w:lvl w:ilvl="2" w:tplc="B34C004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8"/>
      </w:rPr>
    </w:lvl>
    <w:lvl w:ilvl="3" w:tplc="4030CBB0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D7E8731E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1">
      <w:start w:val="1"/>
      <w:numFmt w:val="upperLetter"/>
      <w:lvlText w:val="%6.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649D2"/>
    <w:multiLevelType w:val="hybridMultilevel"/>
    <w:tmpl w:val="967EFD8C"/>
    <w:lvl w:ilvl="0" w:tplc="06B0F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F2343E"/>
    <w:multiLevelType w:val="hybridMultilevel"/>
    <w:tmpl w:val="DB1202D2"/>
    <w:lvl w:ilvl="0" w:tplc="04090011">
      <w:start w:val="1"/>
      <w:numFmt w:val="upperLetter"/>
      <w:lvlText w:val="%1."/>
      <w:lvlJc w:val="left"/>
      <w:pPr>
        <w:ind w:left="1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FF"/>
    <w:rsid w:val="00007482"/>
    <w:rsid w:val="00010839"/>
    <w:rsid w:val="00023A60"/>
    <w:rsid w:val="00024B57"/>
    <w:rsid w:val="00051C2B"/>
    <w:rsid w:val="00055C51"/>
    <w:rsid w:val="00064DEA"/>
    <w:rsid w:val="0007099A"/>
    <w:rsid w:val="000733B4"/>
    <w:rsid w:val="00093C6A"/>
    <w:rsid w:val="000A5EC2"/>
    <w:rsid w:val="000A7DAF"/>
    <w:rsid w:val="000B1615"/>
    <w:rsid w:val="000C2481"/>
    <w:rsid w:val="000C25BE"/>
    <w:rsid w:val="000D1C86"/>
    <w:rsid w:val="000D261C"/>
    <w:rsid w:val="000D40DD"/>
    <w:rsid w:val="000F66D4"/>
    <w:rsid w:val="00107F0C"/>
    <w:rsid w:val="00112C1F"/>
    <w:rsid w:val="00116970"/>
    <w:rsid w:val="001373FE"/>
    <w:rsid w:val="00140C2A"/>
    <w:rsid w:val="00140E1A"/>
    <w:rsid w:val="001545DB"/>
    <w:rsid w:val="00195CEE"/>
    <w:rsid w:val="001979B1"/>
    <w:rsid w:val="001A689E"/>
    <w:rsid w:val="001C052D"/>
    <w:rsid w:val="001D202E"/>
    <w:rsid w:val="001E0FD0"/>
    <w:rsid w:val="001F4F1A"/>
    <w:rsid w:val="001F6A70"/>
    <w:rsid w:val="0020117D"/>
    <w:rsid w:val="002128B3"/>
    <w:rsid w:val="00215E47"/>
    <w:rsid w:val="002266F8"/>
    <w:rsid w:val="00237220"/>
    <w:rsid w:val="0024665E"/>
    <w:rsid w:val="00251E49"/>
    <w:rsid w:val="002616E6"/>
    <w:rsid w:val="0026773F"/>
    <w:rsid w:val="002716C1"/>
    <w:rsid w:val="002756DD"/>
    <w:rsid w:val="0027680D"/>
    <w:rsid w:val="00287A30"/>
    <w:rsid w:val="002A38CA"/>
    <w:rsid w:val="002A3F16"/>
    <w:rsid w:val="002A5ACF"/>
    <w:rsid w:val="002A5F91"/>
    <w:rsid w:val="002A6072"/>
    <w:rsid w:val="002B353D"/>
    <w:rsid w:val="002C114C"/>
    <w:rsid w:val="002C16A9"/>
    <w:rsid w:val="002D1AC6"/>
    <w:rsid w:val="002D72C4"/>
    <w:rsid w:val="002F0C99"/>
    <w:rsid w:val="002F5AE1"/>
    <w:rsid w:val="002F6A64"/>
    <w:rsid w:val="002F7BEE"/>
    <w:rsid w:val="00306450"/>
    <w:rsid w:val="0031768D"/>
    <w:rsid w:val="00337D12"/>
    <w:rsid w:val="0034688D"/>
    <w:rsid w:val="003473F2"/>
    <w:rsid w:val="00363542"/>
    <w:rsid w:val="00363F29"/>
    <w:rsid w:val="003667D9"/>
    <w:rsid w:val="00374081"/>
    <w:rsid w:val="00383DEF"/>
    <w:rsid w:val="003935AE"/>
    <w:rsid w:val="003A1A3F"/>
    <w:rsid w:val="003A5DBD"/>
    <w:rsid w:val="003B60A8"/>
    <w:rsid w:val="003C1E85"/>
    <w:rsid w:val="003E70E6"/>
    <w:rsid w:val="003F2250"/>
    <w:rsid w:val="003F2288"/>
    <w:rsid w:val="00403AE2"/>
    <w:rsid w:val="00413291"/>
    <w:rsid w:val="0041330A"/>
    <w:rsid w:val="00423B46"/>
    <w:rsid w:val="00435E5B"/>
    <w:rsid w:val="00436A29"/>
    <w:rsid w:val="00437021"/>
    <w:rsid w:val="0044024C"/>
    <w:rsid w:val="00440654"/>
    <w:rsid w:val="00440AD1"/>
    <w:rsid w:val="004548F9"/>
    <w:rsid w:val="00497CFA"/>
    <w:rsid w:val="00497F97"/>
    <w:rsid w:val="004A4372"/>
    <w:rsid w:val="004C108C"/>
    <w:rsid w:val="004D6E19"/>
    <w:rsid w:val="00511DB8"/>
    <w:rsid w:val="00514B5A"/>
    <w:rsid w:val="00522A1C"/>
    <w:rsid w:val="00522CE9"/>
    <w:rsid w:val="00525487"/>
    <w:rsid w:val="00525498"/>
    <w:rsid w:val="00526888"/>
    <w:rsid w:val="00536C50"/>
    <w:rsid w:val="005417A3"/>
    <w:rsid w:val="0055735A"/>
    <w:rsid w:val="00575F0A"/>
    <w:rsid w:val="00587731"/>
    <w:rsid w:val="005960DD"/>
    <w:rsid w:val="005B1717"/>
    <w:rsid w:val="005C116E"/>
    <w:rsid w:val="005C1F5A"/>
    <w:rsid w:val="005D1ED4"/>
    <w:rsid w:val="005D7F0A"/>
    <w:rsid w:val="005E47F9"/>
    <w:rsid w:val="005E4DB9"/>
    <w:rsid w:val="005E7AD1"/>
    <w:rsid w:val="005F1F92"/>
    <w:rsid w:val="005F3DD3"/>
    <w:rsid w:val="00614014"/>
    <w:rsid w:val="00620094"/>
    <w:rsid w:val="006370F0"/>
    <w:rsid w:val="006415A1"/>
    <w:rsid w:val="0064268E"/>
    <w:rsid w:val="00645B96"/>
    <w:rsid w:val="0064792D"/>
    <w:rsid w:val="0065320D"/>
    <w:rsid w:val="00660A62"/>
    <w:rsid w:val="00664B42"/>
    <w:rsid w:val="00697D55"/>
    <w:rsid w:val="006A33D2"/>
    <w:rsid w:val="006B031E"/>
    <w:rsid w:val="006B3CE0"/>
    <w:rsid w:val="006B63B2"/>
    <w:rsid w:val="006B766A"/>
    <w:rsid w:val="006C10A1"/>
    <w:rsid w:val="006C2E6A"/>
    <w:rsid w:val="006C45D9"/>
    <w:rsid w:val="006C4BC0"/>
    <w:rsid w:val="006C56BC"/>
    <w:rsid w:val="006F396D"/>
    <w:rsid w:val="006F694C"/>
    <w:rsid w:val="006F7467"/>
    <w:rsid w:val="00705126"/>
    <w:rsid w:val="00705F52"/>
    <w:rsid w:val="0071420F"/>
    <w:rsid w:val="00714E9D"/>
    <w:rsid w:val="00733498"/>
    <w:rsid w:val="0073455D"/>
    <w:rsid w:val="007359C9"/>
    <w:rsid w:val="00744CD7"/>
    <w:rsid w:val="00744CDF"/>
    <w:rsid w:val="00750602"/>
    <w:rsid w:val="00764716"/>
    <w:rsid w:val="00766C5A"/>
    <w:rsid w:val="007714A1"/>
    <w:rsid w:val="00774B91"/>
    <w:rsid w:val="00776264"/>
    <w:rsid w:val="00790C65"/>
    <w:rsid w:val="00791436"/>
    <w:rsid w:val="007975B5"/>
    <w:rsid w:val="00797E03"/>
    <w:rsid w:val="007B25F8"/>
    <w:rsid w:val="007C27F5"/>
    <w:rsid w:val="007D0003"/>
    <w:rsid w:val="007E4F4D"/>
    <w:rsid w:val="007F50A4"/>
    <w:rsid w:val="00804F04"/>
    <w:rsid w:val="0081280E"/>
    <w:rsid w:val="008328A4"/>
    <w:rsid w:val="0083654F"/>
    <w:rsid w:val="008457F6"/>
    <w:rsid w:val="00845BC6"/>
    <w:rsid w:val="008475DD"/>
    <w:rsid w:val="00853FB0"/>
    <w:rsid w:val="00855E02"/>
    <w:rsid w:val="0086011A"/>
    <w:rsid w:val="00866F68"/>
    <w:rsid w:val="008670A9"/>
    <w:rsid w:val="0087288D"/>
    <w:rsid w:val="00885362"/>
    <w:rsid w:val="0089550D"/>
    <w:rsid w:val="008A0666"/>
    <w:rsid w:val="008B06C3"/>
    <w:rsid w:val="008B609A"/>
    <w:rsid w:val="008C27AD"/>
    <w:rsid w:val="008C3B09"/>
    <w:rsid w:val="008C4327"/>
    <w:rsid w:val="008C5B4C"/>
    <w:rsid w:val="008D4410"/>
    <w:rsid w:val="008E3BE9"/>
    <w:rsid w:val="008E544C"/>
    <w:rsid w:val="008E55D7"/>
    <w:rsid w:val="008F17FE"/>
    <w:rsid w:val="009021B0"/>
    <w:rsid w:val="00907FA5"/>
    <w:rsid w:val="00924472"/>
    <w:rsid w:val="0093112E"/>
    <w:rsid w:val="00934CB4"/>
    <w:rsid w:val="009406CB"/>
    <w:rsid w:val="00956221"/>
    <w:rsid w:val="00961413"/>
    <w:rsid w:val="009627F4"/>
    <w:rsid w:val="00972894"/>
    <w:rsid w:val="00992C02"/>
    <w:rsid w:val="00997A6C"/>
    <w:rsid w:val="009A2AFF"/>
    <w:rsid w:val="009A5A0B"/>
    <w:rsid w:val="009B4A92"/>
    <w:rsid w:val="009B4E8A"/>
    <w:rsid w:val="009B5149"/>
    <w:rsid w:val="009C01E5"/>
    <w:rsid w:val="009C744A"/>
    <w:rsid w:val="009E58DB"/>
    <w:rsid w:val="009F2E6D"/>
    <w:rsid w:val="009F5A03"/>
    <w:rsid w:val="00A03940"/>
    <w:rsid w:val="00A12C80"/>
    <w:rsid w:val="00A36E28"/>
    <w:rsid w:val="00A37591"/>
    <w:rsid w:val="00A44557"/>
    <w:rsid w:val="00A510E6"/>
    <w:rsid w:val="00A709C8"/>
    <w:rsid w:val="00A96104"/>
    <w:rsid w:val="00A96708"/>
    <w:rsid w:val="00AA028B"/>
    <w:rsid w:val="00AA02C0"/>
    <w:rsid w:val="00AA51C9"/>
    <w:rsid w:val="00AB23DD"/>
    <w:rsid w:val="00AC4FBE"/>
    <w:rsid w:val="00AD649D"/>
    <w:rsid w:val="00AE3C6A"/>
    <w:rsid w:val="00AE45AE"/>
    <w:rsid w:val="00AE4AC6"/>
    <w:rsid w:val="00AE4CB4"/>
    <w:rsid w:val="00B01A86"/>
    <w:rsid w:val="00B05D5F"/>
    <w:rsid w:val="00B22C2F"/>
    <w:rsid w:val="00B24231"/>
    <w:rsid w:val="00B448C3"/>
    <w:rsid w:val="00B55EC5"/>
    <w:rsid w:val="00B757FA"/>
    <w:rsid w:val="00B77407"/>
    <w:rsid w:val="00B944F1"/>
    <w:rsid w:val="00B96829"/>
    <w:rsid w:val="00BA744A"/>
    <w:rsid w:val="00BC5FAA"/>
    <w:rsid w:val="00BF1A67"/>
    <w:rsid w:val="00BF207B"/>
    <w:rsid w:val="00BF233F"/>
    <w:rsid w:val="00BF73BE"/>
    <w:rsid w:val="00C179EA"/>
    <w:rsid w:val="00C30816"/>
    <w:rsid w:val="00C46B25"/>
    <w:rsid w:val="00C67AE2"/>
    <w:rsid w:val="00C67F9B"/>
    <w:rsid w:val="00C955D2"/>
    <w:rsid w:val="00CA11F3"/>
    <w:rsid w:val="00CC3672"/>
    <w:rsid w:val="00CD2280"/>
    <w:rsid w:val="00CE2EC2"/>
    <w:rsid w:val="00D07AF1"/>
    <w:rsid w:val="00D115B0"/>
    <w:rsid w:val="00D12FAB"/>
    <w:rsid w:val="00D13377"/>
    <w:rsid w:val="00D2765E"/>
    <w:rsid w:val="00D4510E"/>
    <w:rsid w:val="00D61C19"/>
    <w:rsid w:val="00D71D70"/>
    <w:rsid w:val="00D74962"/>
    <w:rsid w:val="00D97C37"/>
    <w:rsid w:val="00DA6A8A"/>
    <w:rsid w:val="00DC12C8"/>
    <w:rsid w:val="00DC214B"/>
    <w:rsid w:val="00DE1D7B"/>
    <w:rsid w:val="00DF1340"/>
    <w:rsid w:val="00E02478"/>
    <w:rsid w:val="00E036F6"/>
    <w:rsid w:val="00E05A42"/>
    <w:rsid w:val="00E05EB6"/>
    <w:rsid w:val="00E11858"/>
    <w:rsid w:val="00E13A8D"/>
    <w:rsid w:val="00E15932"/>
    <w:rsid w:val="00E16177"/>
    <w:rsid w:val="00E264AB"/>
    <w:rsid w:val="00E311D2"/>
    <w:rsid w:val="00E35E7D"/>
    <w:rsid w:val="00E527CD"/>
    <w:rsid w:val="00E553F6"/>
    <w:rsid w:val="00E55CCD"/>
    <w:rsid w:val="00E611DC"/>
    <w:rsid w:val="00E94823"/>
    <w:rsid w:val="00EA03FC"/>
    <w:rsid w:val="00EC0858"/>
    <w:rsid w:val="00EC496F"/>
    <w:rsid w:val="00EF6E87"/>
    <w:rsid w:val="00F0564B"/>
    <w:rsid w:val="00F13703"/>
    <w:rsid w:val="00F230AE"/>
    <w:rsid w:val="00F50ED8"/>
    <w:rsid w:val="00F53CFF"/>
    <w:rsid w:val="00F67362"/>
    <w:rsid w:val="00F83290"/>
    <w:rsid w:val="00F8558D"/>
    <w:rsid w:val="00F94402"/>
    <w:rsid w:val="00F949DA"/>
    <w:rsid w:val="00F94BFF"/>
    <w:rsid w:val="00FA1315"/>
    <w:rsid w:val="00FA4E58"/>
    <w:rsid w:val="00FB6791"/>
    <w:rsid w:val="00FC0FE2"/>
    <w:rsid w:val="00FC50E7"/>
    <w:rsid w:val="00FD0CD3"/>
    <w:rsid w:val="00FD3EC3"/>
    <w:rsid w:val="00FD7275"/>
    <w:rsid w:val="00FE1363"/>
    <w:rsid w:val="00FE3F41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64DA0"/>
  <w15:docId w15:val="{2491C7B7-87DB-4BAD-A1E7-FDAB248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outlineLvl w:val="0"/>
    </w:pPr>
    <w:rPr>
      <w:rFonts w:ascii="新細明體" w:eastAsia="新細明體" w:hAnsi="新細明體" w:cs="新細明體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74B9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2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2A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22A1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5E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5E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B757FA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457F6"/>
    <w:rPr>
      <w:rFonts w:ascii="標楷體" w:eastAsia="標楷體" w:hAnsi="標楷體" w:cs="標楷體"/>
      <w:color w:val="000000"/>
    </w:rPr>
  </w:style>
  <w:style w:type="character" w:customStyle="1" w:styleId="color15">
    <w:name w:val="color_15"/>
    <w:basedOn w:val="a0"/>
    <w:rsid w:val="001D202E"/>
  </w:style>
  <w:style w:type="character" w:customStyle="1" w:styleId="color19">
    <w:name w:val="color_19"/>
    <w:basedOn w:val="a0"/>
    <w:rsid w:val="001D202E"/>
  </w:style>
  <w:style w:type="table" w:styleId="4-2">
    <w:name w:val="Grid Table 4 Accent 2"/>
    <w:basedOn w:val="a1"/>
    <w:uiPriority w:val="49"/>
    <w:rsid w:val="00F94B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17D8-B516-42C7-9D45-7BBBF854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李婷妮</dc:creator>
  <cp:lastModifiedBy>User</cp:lastModifiedBy>
  <cp:revision>2</cp:revision>
  <cp:lastPrinted>2023-08-30T00:47:00Z</cp:lastPrinted>
  <dcterms:created xsi:type="dcterms:W3CDTF">2023-09-15T06:49:00Z</dcterms:created>
  <dcterms:modified xsi:type="dcterms:W3CDTF">2023-09-15T06:49:00Z</dcterms:modified>
</cp:coreProperties>
</file>