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625E" w14:textId="7ED422FB" w:rsidR="00584E4B" w:rsidRDefault="00EF1011" w:rsidP="00584E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</w:t>
      </w:r>
      <w:r w:rsidR="00584E4B">
        <w:rPr>
          <w:rFonts w:ascii="標楷體" w:eastAsia="標楷體" w:hAnsi="標楷體" w:hint="eastAsia"/>
          <w:b/>
          <w:sz w:val="28"/>
          <w:szCs w:val="28"/>
        </w:rPr>
        <w:t>華民國</w:t>
      </w:r>
      <w:r w:rsidR="00584E4B" w:rsidRPr="008A0666">
        <w:rPr>
          <w:rFonts w:ascii="標楷體" w:eastAsia="標楷體" w:hAnsi="標楷體" w:hint="eastAsia"/>
          <w:b/>
          <w:sz w:val="28"/>
          <w:szCs w:val="28"/>
        </w:rPr>
        <w:t>童軍</w:t>
      </w:r>
      <w:r w:rsidR="00584E4B">
        <w:rPr>
          <w:rFonts w:ascii="標楷體" w:eastAsia="標楷體" w:hAnsi="標楷體" w:hint="eastAsia"/>
          <w:b/>
          <w:sz w:val="28"/>
          <w:szCs w:val="28"/>
        </w:rPr>
        <w:t>總會</w:t>
      </w:r>
      <w:r w:rsidR="00584E4B" w:rsidRPr="008A0666">
        <w:rPr>
          <w:rFonts w:ascii="標楷體" w:eastAsia="標楷體" w:hAnsi="標楷體" w:hint="eastAsia"/>
          <w:b/>
          <w:sz w:val="28"/>
          <w:szCs w:val="28"/>
        </w:rPr>
        <w:t>國家研習營</w:t>
      </w:r>
      <w:r w:rsidR="00584E4B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584E4B" w:rsidRPr="008A0666">
        <w:rPr>
          <w:rFonts w:ascii="標楷體" w:eastAsia="標楷體" w:hAnsi="標楷體" w:hint="eastAsia"/>
          <w:b/>
          <w:sz w:val="28"/>
          <w:szCs w:val="28"/>
        </w:rPr>
        <w:t>第</w:t>
      </w:r>
      <w:r w:rsidR="00584E4B">
        <w:rPr>
          <w:rFonts w:ascii="標楷體" w:eastAsia="標楷體" w:hAnsi="標楷體" w:hint="eastAsia"/>
          <w:b/>
          <w:sz w:val="28"/>
          <w:szCs w:val="28"/>
        </w:rPr>
        <w:t>88</w:t>
      </w:r>
      <w:r w:rsidR="00584E4B" w:rsidRPr="008A0666">
        <w:rPr>
          <w:rFonts w:ascii="標楷體" w:eastAsia="標楷體" w:hAnsi="標楷體" w:hint="eastAsia"/>
          <w:b/>
          <w:sz w:val="28"/>
          <w:szCs w:val="28"/>
        </w:rPr>
        <w:t>期童軍服務員木章基本訓練</w:t>
      </w:r>
    </w:p>
    <w:p w14:paraId="5CFC6738" w14:textId="77777777" w:rsidR="00584E4B" w:rsidRPr="00ED0865" w:rsidRDefault="00584E4B" w:rsidP="00584E4B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8A0666">
        <w:rPr>
          <w:rFonts w:ascii="標楷體" w:eastAsia="標楷體" w:hAnsi="標楷體" w:hint="eastAsia"/>
          <w:b/>
          <w:sz w:val="28"/>
          <w:szCs w:val="28"/>
        </w:rPr>
        <w:t>日程總表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2"/>
        <w:gridCol w:w="2256"/>
        <w:gridCol w:w="39"/>
        <w:gridCol w:w="2218"/>
        <w:gridCol w:w="2325"/>
        <w:gridCol w:w="2471"/>
      </w:tblGrid>
      <w:tr w:rsidR="00584E4B" w:rsidRPr="00F6556E" w14:paraId="7359B7E7" w14:textId="77777777" w:rsidTr="00441FA2">
        <w:trPr>
          <w:trHeight w:val="566"/>
        </w:trPr>
        <w:tc>
          <w:tcPr>
            <w:tcW w:w="846" w:type="dxa"/>
            <w:gridSpan w:val="2"/>
            <w:shd w:val="clear" w:color="auto" w:fill="E0E0E0"/>
            <w:vAlign w:val="center"/>
          </w:tcPr>
          <w:p w14:paraId="5A10BC97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</w:p>
        </w:tc>
        <w:tc>
          <w:tcPr>
            <w:tcW w:w="2256" w:type="dxa"/>
            <w:shd w:val="clear" w:color="auto" w:fill="E0E0E0"/>
            <w:vAlign w:val="center"/>
          </w:tcPr>
          <w:p w14:paraId="4F1FC040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第一天</w:t>
            </w:r>
          </w:p>
          <w:p w14:paraId="101F3776" w14:textId="77777777" w:rsidR="00584E4B" w:rsidRPr="00216745" w:rsidRDefault="00584E4B" w:rsidP="00441FA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216745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257" w:type="dxa"/>
            <w:gridSpan w:val="2"/>
            <w:shd w:val="clear" w:color="auto" w:fill="E0E0E0"/>
            <w:vAlign w:val="center"/>
          </w:tcPr>
          <w:p w14:paraId="189F660A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第二天</w:t>
            </w:r>
          </w:p>
          <w:p w14:paraId="361A3BA4" w14:textId="77777777"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325" w:type="dxa"/>
            <w:shd w:val="clear" w:color="auto" w:fill="E0E0E0"/>
            <w:vAlign w:val="center"/>
          </w:tcPr>
          <w:p w14:paraId="276ECA49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第三天</w:t>
            </w:r>
          </w:p>
          <w:p w14:paraId="605325D7" w14:textId="77777777"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471" w:type="dxa"/>
            <w:shd w:val="clear" w:color="auto" w:fill="E0E0E0"/>
            <w:vAlign w:val="center"/>
          </w:tcPr>
          <w:p w14:paraId="70DF8258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第四天</w:t>
            </w:r>
          </w:p>
          <w:p w14:paraId="4998509F" w14:textId="77777777" w:rsidR="00584E4B" w:rsidRPr="00F6556E" w:rsidRDefault="00584E4B" w:rsidP="00441FA2">
            <w:pPr>
              <w:snapToGrid w:val="0"/>
              <w:ind w:right="-105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</w:tr>
      <w:tr w:rsidR="00584E4B" w:rsidRPr="00F6556E" w14:paraId="3CEDF32A" w14:textId="77777777" w:rsidTr="00441FA2">
        <w:trPr>
          <w:trHeight w:val="325"/>
        </w:trPr>
        <w:tc>
          <w:tcPr>
            <w:tcW w:w="834" w:type="dxa"/>
            <w:vAlign w:val="center"/>
          </w:tcPr>
          <w:p w14:paraId="53F11872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06:00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6343AD3F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14:paraId="365A2FF1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起床、炊事、盥洗、整理環境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</w:tr>
      <w:tr w:rsidR="00584E4B" w:rsidRPr="00F6556E" w14:paraId="7C9439F2" w14:textId="77777777" w:rsidTr="00441FA2">
        <w:trPr>
          <w:trHeight w:val="325"/>
        </w:trPr>
        <w:tc>
          <w:tcPr>
            <w:tcW w:w="834" w:type="dxa"/>
            <w:vAlign w:val="center"/>
          </w:tcPr>
          <w:p w14:paraId="0F965818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07:00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5BE4F49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14:paraId="40F470B2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早餐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14:paraId="50C967FD" w14:textId="77777777" w:rsidTr="00441FA2">
        <w:trPr>
          <w:trHeight w:val="325"/>
        </w:trPr>
        <w:tc>
          <w:tcPr>
            <w:tcW w:w="834" w:type="dxa"/>
            <w:vAlign w:val="center"/>
          </w:tcPr>
          <w:p w14:paraId="5D7FFE96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07:40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2569C22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14:paraId="1FB07D73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講評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14:paraId="47C82E67" w14:textId="77777777" w:rsidTr="00441FA2">
        <w:trPr>
          <w:trHeight w:val="325"/>
        </w:trPr>
        <w:tc>
          <w:tcPr>
            <w:tcW w:w="834" w:type="dxa"/>
            <w:vAlign w:val="center"/>
          </w:tcPr>
          <w:p w14:paraId="59A72C20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54B1F2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報到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14:paraId="353B8774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升旗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晨間講話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14:paraId="36314D96" w14:textId="77777777" w:rsidTr="00441FA2">
        <w:trPr>
          <w:trHeight w:val="315"/>
        </w:trPr>
        <w:tc>
          <w:tcPr>
            <w:tcW w:w="834" w:type="dxa"/>
            <w:vAlign w:val="center"/>
          </w:tcPr>
          <w:p w14:paraId="65A90746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088EAD0" w14:textId="77777777" w:rsidR="00584E4B" w:rsidRPr="005D76AA" w:rsidRDefault="00584E4B" w:rsidP="00441FA2">
            <w:pPr>
              <w:pStyle w:val="a3"/>
              <w:snapToGrid w:val="0"/>
              <w:ind w:leftChars="-28" w:left="-2" w:hangingChars="27" w:hanging="6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準備時間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14:paraId="3FA4F3FF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遊戲、歌唱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(20) </w:t>
            </w:r>
          </w:p>
        </w:tc>
      </w:tr>
      <w:tr w:rsidR="00584E4B" w:rsidRPr="00F6556E" w14:paraId="50FAA522" w14:textId="77777777" w:rsidTr="00441FA2">
        <w:trPr>
          <w:trHeight w:val="2557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14:paraId="1C7A4611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08:40</w:t>
            </w:r>
          </w:p>
          <w:p w14:paraId="19DEB419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14:paraId="0FAFE639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  <w:p w14:paraId="6A1FC297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(200)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5F79094C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事務時間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  <w:p w14:paraId="41669EC6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</w:t>
            </w:r>
            <w:r>
              <w:rPr>
                <w:rFonts w:ascii="Century Gothic" w:eastAsia="標楷體" w:hAnsi="Century Gothic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0)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照相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/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認識環境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18E5D691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敏捷與良好秩序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44653AD6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露營技巧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14:paraId="7A8F0C7D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介紹工程繩結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14:paraId="5CDF1510" w14:textId="77777777"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分發器材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14:paraId="7537F82D" w14:textId="77777777"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實施營建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CFBA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第二次團集會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: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初、中級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加強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  <w:p w14:paraId="41861CAA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小隊制度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5106769B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急救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F1C7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觀察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感覺遊戲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3F480E20" w14:textId="77777777" w:rsidR="00584E4B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第三次團集會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旅行、方位</w:t>
            </w:r>
          </w:p>
          <w:p w14:paraId="4A52A942" w14:textId="77777777" w:rsidR="00584E4B" w:rsidRPr="00F6556E" w:rsidRDefault="00584E4B" w:rsidP="00441FA2">
            <w:pPr>
              <w:pStyle w:val="a3"/>
              <w:snapToGrid w:val="0"/>
              <w:ind w:leftChars="0" w:left="317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-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測量、製圖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231D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徽章制度及其運用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4B33FD14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小隊會議及榮譽議庭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2480D789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進程活動與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晉級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7DD9727D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團露營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1A0A2FCE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團紀錄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13D8B832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公開討論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7C1F1F24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拔營滅跡的作法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14:paraId="37C87CF6" w14:textId="77777777" w:rsidTr="00441FA2">
        <w:trPr>
          <w:trHeight w:val="76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14:paraId="3A9DE956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55DE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45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0662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配给、炊事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4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5A42E" w14:textId="77777777" w:rsidR="00584E4B" w:rsidRPr="00F6556E" w:rsidRDefault="00584E4B" w:rsidP="00441FA2">
            <w:pPr>
              <w:snapToGrid w:val="0"/>
              <w:ind w:leftChars="-31" w:left="-74" w:rightChars="-42" w:right="-101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14:paraId="4CCBBD03" w14:textId="77777777" w:rsidTr="00441FA2">
        <w:trPr>
          <w:trHeight w:val="573"/>
        </w:trPr>
        <w:tc>
          <w:tcPr>
            <w:tcW w:w="834" w:type="dxa"/>
            <w:vAlign w:val="center"/>
          </w:tcPr>
          <w:p w14:paraId="216EB3C6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</w:tc>
        <w:tc>
          <w:tcPr>
            <w:tcW w:w="9321" w:type="dxa"/>
            <w:gridSpan w:val="6"/>
            <w:shd w:val="clear" w:color="auto" w:fill="auto"/>
            <w:vAlign w:val="center"/>
          </w:tcPr>
          <w:p w14:paraId="2EF37491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14:paraId="498EC7C1" w14:textId="77777777" w:rsidTr="00441FA2">
        <w:trPr>
          <w:trHeight w:val="1940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14:paraId="3F1EE9DE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12:40</w:t>
            </w:r>
          </w:p>
          <w:p w14:paraId="1FFEB1F5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14:paraId="08FDC259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  <w:p w14:paraId="0A15889B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(260)</w:t>
            </w:r>
          </w:p>
        </w:tc>
        <w:tc>
          <w:tcPr>
            <w:tcW w:w="2307" w:type="dxa"/>
            <w:gridSpan w:val="3"/>
            <w:vMerge w:val="restart"/>
            <w:shd w:val="clear" w:color="auto" w:fill="auto"/>
            <w:vAlign w:val="center"/>
          </w:tcPr>
          <w:p w14:paraId="77266597" w14:textId="77777777"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營地建設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(100)</w:t>
            </w:r>
          </w:p>
          <w:p w14:paraId="17145668" w14:textId="77777777"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童軍運動基本理念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14:paraId="024393B3" w14:textId="77777777"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7585EB2D" w14:textId="77777777"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第一次團集會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刀斧、</w:t>
            </w: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爐具、繩頭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14:paraId="2D9C238C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5A0C888D" w14:textId="77777777"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>團集會設計與團活動計畫</w:t>
            </w: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 xml:space="preserve"> (70)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 xml:space="preserve"> </w:t>
            </w:r>
          </w:p>
          <w:p w14:paraId="2DDF6922" w14:textId="77777777"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世界童軍政策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>(40)</w:t>
            </w:r>
          </w:p>
          <w:p w14:paraId="6ED10402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6393A594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童軍健行活動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32440B7D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sz w:val="22"/>
                <w:szCs w:val="22"/>
              </w:rPr>
              <w:t>講解與領導遊戲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77798363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0BB26A06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(150)</w:t>
            </w:r>
          </w:p>
          <w:p w14:paraId="569A21CC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720F8318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旅行報告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582536D0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營火的作法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4B696" w14:textId="77777777"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拔營滅跡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交還公物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檢查營地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  <w:p w14:paraId="7DCD56FB" w14:textId="77777777"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結訓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(30)</w:t>
            </w:r>
          </w:p>
        </w:tc>
      </w:tr>
      <w:tr w:rsidR="00584E4B" w:rsidRPr="00F6556E" w14:paraId="1C9F7F5B" w14:textId="77777777" w:rsidTr="00441FA2">
        <w:trPr>
          <w:trHeight w:val="1314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14:paraId="05921899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651F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2314C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="655" w:hanging="175"/>
              <w:jc w:val="both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A250C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DFC218B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proofErr w:type="gramStart"/>
            <w:r w:rsidRPr="00F6556E">
              <w:rPr>
                <w:rFonts w:ascii="Century Gothic" w:eastAsia="標楷體" w:hAnsi="Century Gothic"/>
                <w:color w:val="000000" w:themeColor="text1"/>
              </w:rPr>
              <w:t>離營賦歸</w:t>
            </w:r>
            <w:proofErr w:type="gramEnd"/>
            <w:r w:rsidRPr="00F6556E">
              <w:rPr>
                <w:rFonts w:ascii="Century Gothic" w:eastAsia="標楷體" w:hAnsi="Century Gothic"/>
                <w:color w:val="000000" w:themeColor="text1"/>
              </w:rPr>
              <w:br/>
              <w:t>(14:40)</w:t>
            </w:r>
          </w:p>
        </w:tc>
      </w:tr>
      <w:tr w:rsidR="00584E4B" w:rsidRPr="00F6556E" w14:paraId="2F90F44F" w14:textId="77777777" w:rsidTr="00441FA2">
        <w:trPr>
          <w:trHeight w:val="467"/>
        </w:trPr>
        <w:tc>
          <w:tcPr>
            <w:tcW w:w="834" w:type="dxa"/>
            <w:vAlign w:val="center"/>
          </w:tcPr>
          <w:p w14:paraId="2DE57FD4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14:paraId="5865C394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炊事、降旗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14:paraId="530CDD41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14:paraId="44E92A2F" w14:textId="77777777" w:rsidTr="00441FA2">
        <w:trPr>
          <w:trHeight w:val="446"/>
        </w:trPr>
        <w:tc>
          <w:tcPr>
            <w:tcW w:w="834" w:type="dxa"/>
            <w:vAlign w:val="center"/>
          </w:tcPr>
          <w:p w14:paraId="66F9518A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18:00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14:paraId="05BA08FB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晚餐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14:paraId="4CF74399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14:paraId="64EC045B" w14:textId="77777777" w:rsidTr="00441FA2">
        <w:trPr>
          <w:trHeight w:val="2084"/>
        </w:trPr>
        <w:tc>
          <w:tcPr>
            <w:tcW w:w="834" w:type="dxa"/>
            <w:vAlign w:val="center"/>
          </w:tcPr>
          <w:p w14:paraId="4004329A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19:00</w:t>
            </w:r>
          </w:p>
          <w:p w14:paraId="7C161C80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14:paraId="7750638A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  <w:p w14:paraId="6207ADE0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14:paraId="5BA6573F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14:paraId="176DE2CE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童軍運動組織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6DA2C749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青少年身心發展特性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18C41C2E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679D07A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14:paraId="7A3FA1E6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童軍諾言、規律、</w:t>
            </w: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銘言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14:paraId="7632DCA1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儀典設計與運用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14:paraId="1846F1DE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虔敬聚會實施與說明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4B9A258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14:paraId="1095FBDD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14:paraId="7957C49B" w14:textId="77777777" w:rsidTr="00441FA2">
        <w:trPr>
          <w:trHeight w:val="524"/>
        </w:trPr>
        <w:tc>
          <w:tcPr>
            <w:tcW w:w="834" w:type="dxa"/>
            <w:vAlign w:val="center"/>
          </w:tcPr>
          <w:p w14:paraId="4D70044E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14:paraId="5D61F7BB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小隊長會報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熄燈就寢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14:paraId="1269A125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</w:tbl>
    <w:p w14:paraId="371E690B" w14:textId="77777777" w:rsidR="007576CD" w:rsidRDefault="007576CD"/>
    <w:sectPr w:rsidR="007576CD" w:rsidSect="00584E4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FFC"/>
    <w:multiLevelType w:val="hybridMultilevel"/>
    <w:tmpl w:val="44560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5619AD"/>
    <w:multiLevelType w:val="hybridMultilevel"/>
    <w:tmpl w:val="5526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597A63"/>
    <w:multiLevelType w:val="hybridMultilevel"/>
    <w:tmpl w:val="C68C7A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440F32"/>
    <w:multiLevelType w:val="hybridMultilevel"/>
    <w:tmpl w:val="94FA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826957"/>
    <w:multiLevelType w:val="hybridMultilevel"/>
    <w:tmpl w:val="1F2AD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BCC1043"/>
    <w:multiLevelType w:val="hybridMultilevel"/>
    <w:tmpl w:val="0964A560"/>
    <w:lvl w:ilvl="0" w:tplc="04090001">
      <w:start w:val="1"/>
      <w:numFmt w:val="bullet"/>
      <w:lvlText w:val=""/>
      <w:lvlJc w:val="left"/>
      <w:pPr>
        <w:ind w:left="4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4B"/>
    <w:rsid w:val="00584E4B"/>
    <w:rsid w:val="007576CD"/>
    <w:rsid w:val="00990272"/>
    <w:rsid w:val="00D104E9"/>
    <w:rsid w:val="00E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E9674"/>
  <w15:chartTrackingRefBased/>
  <w15:docId w15:val="{6B60C15E-2049-48AC-9856-1B067C82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E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2023-09-04T00:37:00Z</dcterms:created>
  <dcterms:modified xsi:type="dcterms:W3CDTF">2023-09-04T00:40:00Z</dcterms:modified>
</cp:coreProperties>
</file>