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CB" w:rsidRDefault="00F67BCB" w:rsidP="00F67BC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附件一 單字比賽報名表</w:t>
      </w:r>
    </w:p>
    <w:tbl>
      <w:tblPr>
        <w:tblpPr w:leftFromText="180" w:rightFromText="180" w:vertAnchor="text" w:horzAnchor="margin" w:tblpY="153"/>
        <w:tblW w:w="5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93"/>
        <w:gridCol w:w="830"/>
        <w:gridCol w:w="1664"/>
        <w:gridCol w:w="683"/>
        <w:gridCol w:w="132"/>
        <w:gridCol w:w="1379"/>
        <w:gridCol w:w="1349"/>
        <w:gridCol w:w="1546"/>
      </w:tblGrid>
      <w:tr w:rsidR="00F67BCB" w:rsidTr="00F67B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桃園市111學年度國中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英語單字競賽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F67BCB" w:rsidTr="00F67BCB">
        <w:trPr>
          <w:trHeight w:val="601"/>
        </w:trPr>
        <w:tc>
          <w:tcPr>
            <w:tcW w:w="1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 w:rsidP="00F75E22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公立國中   □私立國中</w:t>
            </w:r>
          </w:p>
        </w:tc>
      </w:tr>
      <w:tr w:rsidR="00F67BCB" w:rsidTr="00F67BCB">
        <w:trPr>
          <w:trHeight w:val="601"/>
        </w:trPr>
        <w:tc>
          <w:tcPr>
            <w:tcW w:w="1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　　校</w:t>
            </w:r>
          </w:p>
        </w:tc>
        <w:tc>
          <w:tcPr>
            <w:tcW w:w="1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67BCB" w:rsidTr="00F67BCB">
        <w:trPr>
          <w:trHeight w:val="552"/>
        </w:trPr>
        <w:tc>
          <w:tcPr>
            <w:tcW w:w="1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14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67BCB" w:rsidTr="00F67BCB">
        <w:trPr>
          <w:trHeight w:val="507"/>
        </w:trPr>
        <w:tc>
          <w:tcPr>
            <w:tcW w:w="1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　絡　地　址</w:t>
            </w:r>
          </w:p>
        </w:tc>
        <w:tc>
          <w:tcPr>
            <w:tcW w:w="3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67BCB" w:rsidTr="00F67BCB">
        <w:trPr>
          <w:trHeight w:val="526"/>
        </w:trPr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67BCB" w:rsidRDefault="00F67BC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      賽   　選　　　手　   資      料</w:t>
            </w:r>
          </w:p>
        </w:tc>
      </w:tr>
      <w:tr w:rsidR="00F67BCB" w:rsidTr="00F67BCB">
        <w:trPr>
          <w:trHeight w:val="442"/>
        </w:trPr>
        <w:tc>
          <w:tcPr>
            <w:tcW w:w="4124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67BCB" w:rsidRDefault="00F67BC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    賽   學　　生</w:t>
            </w:r>
          </w:p>
        </w:tc>
        <w:tc>
          <w:tcPr>
            <w:tcW w:w="876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67BCB" w:rsidRDefault="00F67BCB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F67BCB" w:rsidTr="00F67BCB">
        <w:trPr>
          <w:trHeight w:val="680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組別A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8年　 　  班</w:t>
            </w:r>
          </w:p>
        </w:tc>
        <w:tc>
          <w:tcPr>
            <w:tcW w:w="38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F67BCB" w:rsidTr="00F67BCB">
        <w:trPr>
          <w:trHeight w:val="59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67BCB" w:rsidRDefault="00F67BCB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</w:tr>
      <w:tr w:rsidR="00F67BCB" w:rsidTr="00F67BCB">
        <w:trPr>
          <w:trHeight w:val="646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組別B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8年　 　  班</w:t>
            </w:r>
          </w:p>
        </w:tc>
        <w:tc>
          <w:tcPr>
            <w:tcW w:w="38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F67BCB" w:rsidTr="00F67BCB">
        <w:trPr>
          <w:trHeight w:val="55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67BCB" w:rsidRDefault="00F67BCB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</w:tr>
      <w:tr w:rsidR="00F67BCB" w:rsidTr="00F67BCB">
        <w:trPr>
          <w:trHeight w:val="624"/>
        </w:trPr>
        <w:tc>
          <w:tcPr>
            <w:tcW w:w="25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組別C</w:t>
            </w:r>
          </w:p>
        </w:tc>
        <w:tc>
          <w:tcPr>
            <w:tcW w:w="45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4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8年　   　班</w:t>
            </w:r>
          </w:p>
        </w:tc>
        <w:tc>
          <w:tcPr>
            <w:tcW w:w="38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1" w:type="pct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F67BCB" w:rsidRDefault="00F67BC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67BCB" w:rsidTr="00F67BCB">
        <w:trPr>
          <w:trHeight w:val="34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67BCB" w:rsidRDefault="00F67BCB">
            <w:pPr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67BCB" w:rsidRDefault="00F67BC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F67BCB" w:rsidRDefault="00F67BCB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67BCB" w:rsidRDefault="00F67BCB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</w:tr>
    </w:tbl>
    <w:p w:rsidR="00F67BCB" w:rsidRDefault="00F67BCB" w:rsidP="00F67BCB">
      <w:pPr>
        <w:widowControl/>
        <w:rPr>
          <w:rFonts w:ascii="標楷體" w:eastAsia="標楷體" w:hAnsi="標楷體" w:hint="eastAsia"/>
          <w:b/>
        </w:rPr>
      </w:pPr>
    </w:p>
    <w:p w:rsidR="00F67BCB" w:rsidRDefault="00F67BCB" w:rsidP="00F67B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1.網路報名後，本表請校長用印，掃描後併網路報名填寫表單時上傳。</w:t>
      </w:r>
    </w:p>
    <w:p w:rsidR="00F67BCB" w:rsidRDefault="00F67BCB" w:rsidP="00F67BCB">
      <w:pPr>
        <w:spacing w:line="300" w:lineRule="exact"/>
        <w:ind w:left="24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2.網路報名截止日期：111年4月21 日(五)17:00前，</w:t>
      </w:r>
      <w:r>
        <w:rPr>
          <w:rFonts w:ascii="標楷體" w:eastAsia="標楷體" w:hAnsi="標楷體" w:hint="eastAsia"/>
          <w:b/>
          <w:u w:val="single"/>
        </w:rPr>
        <w:t>逾時不受理報名</w:t>
      </w:r>
      <w:r>
        <w:rPr>
          <w:rFonts w:ascii="標楷體" w:eastAsia="標楷體" w:hAnsi="標楷體" w:hint="eastAsia"/>
        </w:rPr>
        <w:t>。</w:t>
      </w:r>
    </w:p>
    <w:p w:rsidR="00F67BCB" w:rsidRDefault="00F67BCB" w:rsidP="00F67BCB">
      <w:pPr>
        <w:rPr>
          <w:rFonts w:ascii="標楷體" w:eastAsia="標楷體" w:hAnsi="標楷體" w:hint="eastAsia"/>
          <w:szCs w:val="24"/>
        </w:rPr>
      </w:pPr>
    </w:p>
    <w:p w:rsidR="00F67BCB" w:rsidRDefault="00F67BCB" w:rsidP="00F67BCB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承辦人：                    主任:                    校長：</w:t>
      </w:r>
    </w:p>
    <w:p w:rsidR="00F67BCB" w:rsidRDefault="00F67BCB" w:rsidP="00F67BCB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hint="eastAsia"/>
          <w:b/>
        </w:rPr>
      </w:pPr>
    </w:p>
    <w:p w:rsidR="00F67BCB" w:rsidRDefault="00F67BCB" w:rsidP="00F67BCB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hint="eastAsia"/>
          <w:b/>
        </w:rPr>
      </w:pPr>
    </w:p>
    <w:p w:rsidR="00F67BCB" w:rsidRDefault="00F67BCB" w:rsidP="00F67BCB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</w:p>
    <w:p w:rsidR="00F67BCB" w:rsidRDefault="00F67BCB" w:rsidP="00F67BCB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hint="eastAsia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lastRenderedPageBreak/>
        <w:t>附件二 單字比賽分組名單</w:t>
      </w:r>
    </w:p>
    <w:tbl>
      <w:tblPr>
        <w:tblStyle w:val="a4"/>
        <w:tblW w:w="9067" w:type="dxa"/>
        <w:tblInd w:w="0" w:type="dxa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1984"/>
        <w:gridCol w:w="1701"/>
      </w:tblGrid>
      <w:tr w:rsidR="00F67BCB" w:rsidTr="00F67B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A組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B組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C組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D組</w:t>
            </w:r>
          </w:p>
        </w:tc>
      </w:tr>
      <w:tr w:rsidR="00F67BCB" w:rsidTr="00F67B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競賽</w:t>
            </w:r>
          </w:p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八年級英語普測</w:t>
            </w:r>
          </w:p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PR90-99學生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八年級英語普測</w:t>
            </w:r>
          </w:p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PR80-89學生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八年級英語普測</w:t>
            </w:r>
          </w:p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PR70-79學生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私立學校</w:t>
            </w:r>
          </w:p>
        </w:tc>
      </w:tr>
      <w:tr w:rsidR="00F67BCB" w:rsidTr="00F67BC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</w:t>
            </w:r>
          </w:p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CB" w:rsidRDefault="00F67BCB">
            <w:pPr>
              <w:tabs>
                <w:tab w:val="num" w:pos="900"/>
              </w:tabs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</w:tr>
    </w:tbl>
    <w:p w:rsidR="00F67BCB" w:rsidRDefault="00F67BCB" w:rsidP="00F67BCB">
      <w:pPr>
        <w:tabs>
          <w:tab w:val="num" w:pos="900"/>
        </w:tabs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hint="eastAsia"/>
          <w:b/>
        </w:rPr>
      </w:pPr>
    </w:p>
    <w:p w:rsidR="0007767C" w:rsidRDefault="0007767C"/>
    <w:sectPr w:rsidR="00077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90C60"/>
    <w:multiLevelType w:val="hybridMultilevel"/>
    <w:tmpl w:val="D702F30E"/>
    <w:lvl w:ilvl="0" w:tplc="632264E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CB"/>
    <w:rsid w:val="0007767C"/>
    <w:rsid w:val="00F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5477"/>
  <w15:chartTrackingRefBased/>
  <w15:docId w15:val="{A6223D6B-288A-4AA4-816A-60D06CED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B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CB"/>
    <w:pPr>
      <w:ind w:leftChars="200" w:left="480"/>
    </w:pPr>
  </w:style>
  <w:style w:type="table" w:styleId="a4">
    <w:name w:val="Table Grid"/>
    <w:basedOn w:val="a1"/>
    <w:uiPriority w:val="59"/>
    <w:rsid w:val="00F67BCB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2023-03-24T07:09:00Z</dcterms:created>
  <dcterms:modified xsi:type="dcterms:W3CDTF">2023-03-24T07:09:00Z</dcterms:modified>
</cp:coreProperties>
</file>