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29" w:rsidRDefault="00D177F1">
      <w:r>
        <w:rPr>
          <w:rFonts w:ascii="Times New Roman" w:hAnsi="Times New Roman"/>
          <w:noProof/>
        </w:rPr>
        <mc:AlternateContent>
          <mc:Choice Requires="wps">
            <w:drawing>
              <wp:anchor distT="0" distB="0" distL="114300" distR="114300" simplePos="0" relativeHeight="251659264" behindDoc="0" locked="0" layoutInCell="1" allowOverlap="1" wp14:anchorId="094052E1" wp14:editId="03B8324C">
                <wp:simplePos x="0" y="0"/>
                <wp:positionH relativeFrom="column">
                  <wp:posOffset>0</wp:posOffset>
                </wp:positionH>
                <wp:positionV relativeFrom="paragraph">
                  <wp:posOffset>59055</wp:posOffset>
                </wp:positionV>
                <wp:extent cx="5240655" cy="8789035"/>
                <wp:effectExtent l="0" t="0" r="17145" b="1206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0655" cy="8789035"/>
                        </a:xfrm>
                        <a:prstGeom prst="rect">
                          <a:avLst/>
                        </a:prstGeom>
                        <a:solidFill>
                          <a:srgbClr val="FFFFFF"/>
                        </a:solidFill>
                        <a:ln w="9528">
                          <a:solidFill>
                            <a:srgbClr val="000000"/>
                          </a:solidFill>
                          <a:prstDash val="solid"/>
                        </a:ln>
                      </wps:spPr>
                      <wps:txbx>
                        <w:txbxContent>
                          <w:p w:rsidR="00D177F1" w:rsidRDefault="00D177F1" w:rsidP="00D177F1">
                            <w:pPr>
                              <w:rPr>
                                <w:rFonts w:ascii="標楷體" w:eastAsia="標楷體" w:hAnsi="標楷體"/>
                                <w:sz w:val="32"/>
                                <w:szCs w:val="28"/>
                              </w:rPr>
                            </w:pPr>
                            <w:r>
                              <w:rPr>
                                <w:rFonts w:ascii="標楷體" w:eastAsia="標楷體" w:hAnsi="標楷體"/>
                                <w:sz w:val="32"/>
                                <w:szCs w:val="28"/>
                              </w:rPr>
                              <w:t>日期：</w:t>
                            </w:r>
                            <w:r>
                              <w:rPr>
                                <w:rFonts w:ascii="標楷體" w:eastAsia="標楷體" w:hAnsi="標楷體" w:hint="eastAsia"/>
                                <w:sz w:val="32"/>
                                <w:szCs w:val="28"/>
                              </w:rPr>
                              <w:t>1</w:t>
                            </w:r>
                            <w:r>
                              <w:rPr>
                                <w:rFonts w:ascii="標楷體" w:eastAsia="標楷體" w:hAnsi="標楷體"/>
                                <w:sz w:val="32"/>
                                <w:szCs w:val="28"/>
                              </w:rPr>
                              <w:t xml:space="preserve">10年   月   日             </w:t>
                            </w:r>
                          </w:p>
                          <w:p w:rsidR="00D177F1" w:rsidRDefault="00D177F1" w:rsidP="00D177F1">
                            <w:pPr>
                              <w:spacing w:line="440" w:lineRule="exact"/>
                              <w:jc w:val="center"/>
                              <w:rPr>
                                <w:rFonts w:ascii="標楷體" w:eastAsia="標楷體" w:hAnsi="標楷體"/>
                                <w:b/>
                                <w:sz w:val="32"/>
                                <w:szCs w:val="24"/>
                              </w:rPr>
                            </w:pPr>
                            <w:r w:rsidRPr="001D1509">
                              <w:rPr>
                                <w:rFonts w:ascii="標楷體" w:eastAsia="標楷體" w:hAnsi="標楷體" w:hint="eastAsia"/>
                                <w:b/>
                                <w:sz w:val="32"/>
                                <w:szCs w:val="24"/>
                              </w:rPr>
                              <w:t>桃園市110年語文競賽</w:t>
                            </w:r>
                            <w:r w:rsidRPr="00CA092A">
                              <w:rPr>
                                <w:rFonts w:ascii="標楷體" w:eastAsia="標楷體" w:hAnsi="標楷體"/>
                                <w:b/>
                                <w:color w:val="0000FF"/>
                                <w:sz w:val="32"/>
                                <w:szCs w:val="24"/>
                                <w:u w:val="single"/>
                              </w:rPr>
                              <w:t xml:space="preserve">      </w:t>
                            </w:r>
                            <w:r>
                              <w:rPr>
                                <w:rFonts w:ascii="標楷體" w:eastAsia="標楷體" w:hAnsi="標楷體" w:hint="eastAsia"/>
                                <w:b/>
                                <w:sz w:val="32"/>
                                <w:szCs w:val="24"/>
                              </w:rPr>
                              <w:t xml:space="preserve">區複賽 </w:t>
                            </w:r>
                          </w:p>
                          <w:p w:rsidR="00D177F1" w:rsidRDefault="00D177F1" w:rsidP="00D177F1">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D177F1" w:rsidRDefault="00D177F1" w:rsidP="00D177F1">
                            <w:pPr>
                              <w:spacing w:line="440" w:lineRule="exact"/>
                              <w:jc w:val="center"/>
                              <w:rPr>
                                <w:rFonts w:ascii="標楷體" w:eastAsia="標楷體" w:hAnsi="標楷體"/>
                                <w:b/>
                                <w:kern w:val="0"/>
                                <w:sz w:val="32"/>
                                <w:szCs w:val="40"/>
                                <w:lang w:eastAsia="zh-HK"/>
                              </w:rPr>
                            </w:pPr>
                            <w:bookmarkStart w:id="0" w:name="_GoBack"/>
                            <w:r>
                              <w:rPr>
                                <w:rFonts w:ascii="標楷體" w:eastAsia="標楷體" w:hAnsi="標楷體"/>
                                <w:b/>
                                <w:sz w:val="32"/>
                                <w:szCs w:val="24"/>
                              </w:rPr>
                              <w:t>防疫新生活運動實聯制登記表</w:t>
                            </w:r>
                            <w:bookmarkEnd w:id="0"/>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177F1" w:rsidRDefault="00D177F1" w:rsidP="00D177F1">
                            <w:pPr>
                              <w:spacing w:line="440" w:lineRule="exact"/>
                              <w:jc w:val="center"/>
                            </w:pPr>
                          </w:p>
                          <w:tbl>
                            <w:tblPr>
                              <w:tblW w:w="7650" w:type="dxa"/>
                              <w:tblCellMar>
                                <w:left w:w="10" w:type="dxa"/>
                                <w:right w:w="10" w:type="dxa"/>
                              </w:tblCellMar>
                              <w:tblLook w:val="04A0" w:firstRow="1" w:lastRow="0" w:firstColumn="1" w:lastColumn="0" w:noHBand="0" w:noVBand="1"/>
                            </w:tblPr>
                            <w:tblGrid>
                              <w:gridCol w:w="3823"/>
                              <w:gridCol w:w="3827"/>
                            </w:tblGrid>
                            <w:tr w:rsidR="00D177F1">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時間(例：14:00)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1位主要聯絡人(例：王</w:t>
                                  </w:r>
                                  <w:r>
                                    <w:rPr>
                                      <w:rFonts w:ascii="標楷體" w:eastAsia="標楷體" w:hAnsi="標楷體" w:hint="eastAsia"/>
                                      <w:szCs w:val="20"/>
                                    </w:rPr>
                                    <w:t>大明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聯繫方式(例：手機、家用或公司電話…)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同行人數(主要聯絡人於28天內須能聯絡同行所有人)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rPr>
                                      <w:rFonts w:ascii="標楷體" w:eastAsia="標楷體" w:hAnsi="標楷體"/>
                                      <w:szCs w:val="20"/>
                                    </w:rPr>
                                  </w:pPr>
                                  <w:r>
                                    <w:rPr>
                                      <w:rFonts w:ascii="標楷體" w:eastAsia="標楷體" w:hAnsi="標楷體" w:hint="eastAsia"/>
                                      <w:szCs w:val="20"/>
                                    </w:rPr>
                                    <w:t>競賽場地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rsidP="00DC64DE">
                                  <w:pPr>
                                    <w:spacing w:line="360" w:lineRule="auto"/>
                                    <w:rPr>
                                      <w:rFonts w:ascii="標楷體" w:eastAsia="標楷體" w:hAnsi="標楷體"/>
                                      <w:sz w:val="32"/>
                                    </w:rPr>
                                  </w:pPr>
                                  <w:r w:rsidRPr="00DC64DE">
                                    <w:rPr>
                                      <w:rFonts w:ascii="標楷體" w:eastAsia="標楷體" w:hAnsi="標楷體" w:hint="eastAsia"/>
                                      <w:szCs w:val="20"/>
                                    </w:rPr>
                                    <w:t>桃園市</w:t>
                                  </w:r>
                                  <w:r w:rsidRPr="00CA092A">
                                    <w:rPr>
                                      <w:rFonts w:ascii="標楷體" w:eastAsia="標楷體" w:hAnsi="標楷體" w:hint="eastAsia"/>
                                      <w:color w:val="0000FF"/>
                                      <w:szCs w:val="20"/>
                                    </w:rPr>
                                    <w:t>○○</w:t>
                                  </w:r>
                                  <w:r w:rsidRPr="00DC64DE">
                                    <w:rPr>
                                      <w:rFonts w:ascii="標楷體" w:eastAsia="標楷體" w:hAnsi="標楷體"/>
                                      <w:szCs w:val="20"/>
                                    </w:rPr>
                                    <w:t>國小</w:t>
                                  </w:r>
                                  <w:r w:rsidRPr="00DC64DE">
                                    <w:rPr>
                                      <w:rFonts w:ascii="標楷體" w:eastAsia="標楷體" w:hAnsi="標楷體" w:hint="eastAsia"/>
                                      <w:szCs w:val="20"/>
                                    </w:rPr>
                                    <w:t>/國中</w:t>
                                  </w:r>
                                  <w:r w:rsidRPr="00CA092A">
                                    <w:rPr>
                                      <w:rFonts w:ascii="標楷體" w:eastAsia="標楷體" w:hAnsi="標楷體" w:hint="eastAsia"/>
                                      <w:color w:val="0000FF"/>
                                      <w:szCs w:val="20"/>
                                    </w:rPr>
                                    <w:t>○○○○</w:t>
                                  </w:r>
                                </w:p>
                              </w:tc>
                            </w:tr>
                            <w:tr w:rsidR="00D177F1">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bl>
                          <w:p w:rsidR="00D177F1" w:rsidRDefault="00D177F1" w:rsidP="00D177F1">
                            <w:pPr>
                              <w:spacing w:line="320" w:lineRule="exact"/>
                              <w:jc w:val="both"/>
                              <w:rPr>
                                <w:rFonts w:ascii="標楷體" w:eastAsia="標楷體" w:hAnsi="標楷體"/>
                                <w:sz w:val="22"/>
                                <w:szCs w:val="20"/>
                              </w:rPr>
                            </w:pPr>
                            <w:r>
                              <w:rPr>
                                <w:rFonts w:ascii="標楷體" w:eastAsia="標楷體" w:hAnsi="標楷體"/>
                                <w:sz w:val="22"/>
                                <w:szCs w:val="20"/>
                              </w:rPr>
                              <w:t>備註：</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4F295B">
                              <w:rPr>
                                <w:rFonts w:ascii="標楷體" w:eastAsia="標楷體" w:hAnsi="標楷體"/>
                                <w:color w:val="0000FF"/>
                                <w:szCs w:val="20"/>
                              </w:rPr>
                              <w:t>○○○○○</w:t>
                            </w:r>
                            <w:r>
                              <w:rPr>
                                <w:rFonts w:ascii="標楷體" w:eastAsia="標楷體" w:hAnsi="標楷體"/>
                                <w:szCs w:val="20"/>
                              </w:rPr>
                              <w:t>（資料蒐集機關）行使權利，包括查詢或請求閱覽、請求製給複製本、請求補充或更正、請求停止處理或利用、請求刪除等。相關權利行使方式：【例如</w:t>
                            </w:r>
                            <w:r w:rsidRPr="001D1509">
                              <w:rPr>
                                <w:rFonts w:ascii="標楷體" w:eastAsia="標楷體" w:hAnsi="標楷體"/>
                                <w:color w:val="000000" w:themeColor="text1"/>
                                <w:szCs w:val="20"/>
                              </w:rPr>
                              <w:t>】本人攜帶身分證明文件至（地址</w:t>
                            </w:r>
                            <w:r w:rsidRPr="00CA092A">
                              <w:rPr>
                                <w:rFonts w:ascii="標楷體" w:eastAsia="標楷體" w:hAnsi="標楷體"/>
                                <w:color w:val="0000FF"/>
                                <w:szCs w:val="20"/>
                              </w:rPr>
                              <w:t>○○○○○</w:t>
                            </w:r>
                            <w:r>
                              <w:rPr>
                                <w:rFonts w:ascii="標楷體" w:eastAsia="標楷體" w:hAnsi="標楷體"/>
                                <w:color w:val="000000" w:themeColor="text1"/>
                                <w:szCs w:val="20"/>
                              </w:rPr>
                              <w:t>）</w:t>
                            </w:r>
                            <w:r w:rsidRPr="001D1509">
                              <w:rPr>
                                <w:rFonts w:ascii="標楷體" w:eastAsia="標楷體" w:hAnsi="標楷體"/>
                                <w:color w:val="000000" w:themeColor="text1"/>
                                <w:szCs w:val="20"/>
                              </w:rPr>
                              <w:t>申辦。</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sidRPr="001D1509">
                              <w:rPr>
                                <w:rFonts w:ascii="標楷體" w:eastAsia="標楷體" w:hAnsi="標楷體"/>
                                <w:color w:val="000000" w:themeColor="text1"/>
                                <w:szCs w:val="20"/>
                              </w:rPr>
                              <w:t>當事人如無法配合本實聯制作業，將</w:t>
                            </w:r>
                            <w:r w:rsidRPr="001D1509">
                              <w:rPr>
                                <w:rFonts w:ascii="標楷體" w:eastAsia="標楷體" w:hAnsi="標楷體" w:hint="eastAsia"/>
                                <w:color w:val="000000" w:themeColor="text1"/>
                                <w:szCs w:val="20"/>
                              </w:rPr>
                              <w:t>無法</w:t>
                            </w:r>
                            <w:r w:rsidRPr="001D1509">
                              <w:rPr>
                                <w:rFonts w:ascii="標楷體" w:eastAsia="標楷體" w:hAnsi="標楷體"/>
                                <w:color w:val="000000" w:themeColor="text1"/>
                                <w:szCs w:val="20"/>
                              </w:rPr>
                              <w:t>進入</w:t>
                            </w:r>
                            <w:r w:rsidRPr="001D1509">
                              <w:rPr>
                                <w:rFonts w:ascii="標楷體" w:eastAsia="標楷體" w:hAnsi="標楷體" w:hint="eastAsia"/>
                                <w:color w:val="000000" w:themeColor="text1"/>
                                <w:szCs w:val="20"/>
                              </w:rPr>
                              <w:t>桃園市</w:t>
                            </w:r>
                            <w:r w:rsidRPr="001D1509">
                              <w:rPr>
                                <w:rFonts w:ascii="標楷體" w:eastAsia="標楷體" w:hAnsi="標楷體"/>
                                <w:color w:val="000000" w:themeColor="text1"/>
                                <w:szCs w:val="20"/>
                              </w:rPr>
                              <w:t>110年</w:t>
                            </w:r>
                            <w:r w:rsidRPr="001D1509">
                              <w:rPr>
                                <w:rFonts w:ascii="標楷體" w:eastAsia="標楷體" w:hAnsi="標楷體" w:hint="eastAsia"/>
                                <w:color w:val="000000" w:themeColor="text1"/>
                                <w:szCs w:val="20"/>
                              </w:rPr>
                              <w:t>語文競賽</w:t>
                            </w:r>
                            <w:r w:rsidRPr="00CA092A">
                              <w:rPr>
                                <w:rFonts w:ascii="標楷體" w:eastAsia="標楷體" w:hAnsi="標楷體"/>
                                <w:color w:val="0000FF"/>
                                <w:szCs w:val="20"/>
                              </w:rPr>
                              <w:t>○○</w:t>
                            </w:r>
                            <w:r w:rsidRPr="001D1509">
                              <w:rPr>
                                <w:rFonts w:ascii="標楷體" w:eastAsia="標楷體" w:hAnsi="標楷體" w:hint="eastAsia"/>
                                <w:color w:val="000000" w:themeColor="text1"/>
                                <w:szCs w:val="20"/>
                              </w:rPr>
                              <w:t>區複賽競賽會場</w:t>
                            </w:r>
                            <w:r w:rsidRPr="001D1509">
                              <w:rPr>
                                <w:rFonts w:ascii="標楷體" w:eastAsia="標楷體" w:hAnsi="標楷體"/>
                                <w:color w:val="000000" w:themeColor="text1"/>
                                <w:szCs w:val="20"/>
                              </w:rPr>
                              <w:t>。</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本實聯制其他相關措施說明，請參閱http://at.cdc.tw/8QI4hA。</w:t>
                            </w:r>
                          </w:p>
                          <w:p w:rsidR="00D177F1" w:rsidRDefault="00D177F1" w:rsidP="00D177F1">
                            <w:pPr>
                              <w:spacing w:line="200" w:lineRule="exact"/>
                              <w:ind w:left="1" w:hanging="140"/>
                              <w:jc w:val="both"/>
                              <w:rPr>
                                <w:rFonts w:ascii="Times New Roman" w:eastAsia="標楷體" w:hAnsi="Times New Roman"/>
                                <w:sz w:val="18"/>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94052E1" id="_x0000_t202" coordsize="21600,21600" o:spt="202" path="m,l,21600r21600,l21600,xe">
                <v:stroke joinstyle="miter"/>
                <v:path gradientshapeok="t" o:connecttype="rect"/>
              </v:shapetype>
              <v:shape id="文字方塊 2" o:spid="_x0000_s1026" type="#_x0000_t202" style="position:absolute;margin-left:0;margin-top:4.65pt;width:412.65pt;height:6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" strokeweight=".26467mm">
                <v:path arrowok="t"/>
                <v:textbox>
                  <w:txbxContent>
                    <w:p w:rsidR="00D177F1" w:rsidRDefault="00D177F1" w:rsidP="00D177F1">
                      <w:pPr>
                        <w:rPr>
                          <w:rFonts w:ascii="標楷體" w:eastAsia="標楷體" w:hAnsi="標楷體"/>
                          <w:sz w:val="32"/>
                          <w:szCs w:val="28"/>
                        </w:rPr>
                      </w:pPr>
                      <w:r>
                        <w:rPr>
                          <w:rFonts w:ascii="標楷體" w:eastAsia="標楷體" w:hAnsi="標楷體"/>
                          <w:sz w:val="32"/>
                          <w:szCs w:val="28"/>
                        </w:rPr>
                        <w:t>日期：</w:t>
                      </w:r>
                      <w:r>
                        <w:rPr>
                          <w:rFonts w:ascii="標楷體" w:eastAsia="標楷體" w:hAnsi="標楷體" w:hint="eastAsia"/>
                          <w:sz w:val="32"/>
                          <w:szCs w:val="28"/>
                        </w:rPr>
                        <w:t>1</w:t>
                      </w:r>
                      <w:r>
                        <w:rPr>
                          <w:rFonts w:ascii="標楷體" w:eastAsia="標楷體" w:hAnsi="標楷體"/>
                          <w:sz w:val="32"/>
                          <w:szCs w:val="28"/>
                        </w:rPr>
                        <w:t xml:space="preserve">10年   月   日             </w:t>
                      </w:r>
                    </w:p>
                    <w:p w:rsidR="00D177F1" w:rsidRDefault="00D177F1" w:rsidP="00D177F1">
                      <w:pPr>
                        <w:spacing w:line="440" w:lineRule="exact"/>
                        <w:jc w:val="center"/>
                        <w:rPr>
                          <w:rFonts w:ascii="標楷體" w:eastAsia="標楷體" w:hAnsi="標楷體"/>
                          <w:b/>
                          <w:sz w:val="32"/>
                          <w:szCs w:val="24"/>
                        </w:rPr>
                      </w:pPr>
                      <w:r w:rsidRPr="001D1509">
                        <w:rPr>
                          <w:rFonts w:ascii="標楷體" w:eastAsia="標楷體" w:hAnsi="標楷體" w:hint="eastAsia"/>
                          <w:b/>
                          <w:sz w:val="32"/>
                          <w:szCs w:val="24"/>
                        </w:rPr>
                        <w:t>桃園市110年語文競賽</w:t>
                      </w:r>
                      <w:r w:rsidRPr="00CA092A">
                        <w:rPr>
                          <w:rFonts w:ascii="標楷體" w:eastAsia="標楷體" w:hAnsi="標楷體"/>
                          <w:b/>
                          <w:color w:val="0000FF"/>
                          <w:sz w:val="32"/>
                          <w:szCs w:val="24"/>
                          <w:u w:val="single"/>
                        </w:rPr>
                        <w:t xml:space="preserve">      </w:t>
                      </w:r>
                      <w:r>
                        <w:rPr>
                          <w:rFonts w:ascii="標楷體" w:eastAsia="標楷體" w:hAnsi="標楷體" w:hint="eastAsia"/>
                          <w:b/>
                          <w:sz w:val="32"/>
                          <w:szCs w:val="24"/>
                        </w:rPr>
                        <w:t xml:space="preserve">區複賽 </w:t>
                      </w:r>
                    </w:p>
                    <w:p w:rsidR="00D177F1" w:rsidRDefault="00D177F1" w:rsidP="00D177F1">
                      <w:pPr>
                        <w:spacing w:line="440" w:lineRule="exact"/>
                        <w:jc w:val="center"/>
                        <w:rPr>
                          <w:rFonts w:ascii="標楷體" w:eastAsia="標楷體" w:hAnsi="標楷體"/>
                          <w:b/>
                          <w:sz w:val="32"/>
                          <w:szCs w:val="24"/>
                        </w:rPr>
                      </w:pPr>
                      <w:r>
                        <w:rPr>
                          <w:rFonts w:ascii="標楷體" w:eastAsia="標楷體" w:hAnsi="標楷體"/>
                          <w:b/>
                          <w:sz w:val="32"/>
                          <w:szCs w:val="24"/>
                        </w:rPr>
                        <w:t>因應「COVID-19(武漢肺炎)」</w:t>
                      </w:r>
                    </w:p>
                    <w:p w:rsidR="00D177F1" w:rsidRDefault="00D177F1" w:rsidP="00D177F1">
                      <w:pPr>
                        <w:spacing w:line="440" w:lineRule="exact"/>
                        <w:jc w:val="center"/>
                        <w:rPr>
                          <w:rFonts w:ascii="標楷體" w:eastAsia="標楷體" w:hAnsi="標楷體"/>
                          <w:b/>
                          <w:kern w:val="0"/>
                          <w:sz w:val="32"/>
                          <w:szCs w:val="40"/>
                          <w:lang w:eastAsia="zh-HK"/>
                        </w:rPr>
                      </w:pPr>
                      <w:bookmarkStart w:id="1" w:name="_GoBack"/>
                      <w:r>
                        <w:rPr>
                          <w:rFonts w:ascii="標楷體" w:eastAsia="標楷體" w:hAnsi="標楷體"/>
                          <w:b/>
                          <w:sz w:val="32"/>
                          <w:szCs w:val="24"/>
                        </w:rPr>
                        <w:t>防疫新生活運動實聯制登記表</w:t>
                      </w:r>
                      <w:bookmarkEnd w:id="1"/>
                      <w:r>
                        <w:rPr>
                          <w:rFonts w:ascii="標楷體" w:eastAsia="標楷體" w:hAnsi="標楷體"/>
                          <w:b/>
                          <w:kern w:val="0"/>
                          <w:sz w:val="32"/>
                          <w:szCs w:val="40"/>
                        </w:rPr>
                        <w:t>(</w:t>
                      </w:r>
                      <w:r>
                        <w:rPr>
                          <w:rFonts w:ascii="標楷體" w:eastAsia="標楷體" w:hAnsi="標楷體"/>
                          <w:b/>
                          <w:kern w:val="0"/>
                          <w:sz w:val="32"/>
                          <w:szCs w:val="40"/>
                          <w:lang w:eastAsia="zh-HK"/>
                        </w:rPr>
                        <w:t>範本)</w:t>
                      </w:r>
                    </w:p>
                    <w:p w:rsidR="00D177F1" w:rsidRDefault="00D177F1" w:rsidP="00D177F1">
                      <w:pPr>
                        <w:spacing w:line="440" w:lineRule="exact"/>
                        <w:jc w:val="center"/>
                      </w:pPr>
                    </w:p>
                    <w:tbl>
                      <w:tblPr>
                        <w:tblW w:w="7650" w:type="dxa"/>
                        <w:tblCellMar>
                          <w:left w:w="10" w:type="dxa"/>
                          <w:right w:w="10" w:type="dxa"/>
                        </w:tblCellMar>
                        <w:tblLook w:val="04A0" w:firstRow="1" w:lastRow="0" w:firstColumn="1" w:lastColumn="0" w:noHBand="0" w:noVBand="1"/>
                      </w:tblPr>
                      <w:tblGrid>
                        <w:gridCol w:w="3823"/>
                        <w:gridCol w:w="3827"/>
                      </w:tblGrid>
                      <w:tr w:rsidR="00D177F1">
                        <w:trPr>
                          <w:trHeight w:val="75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時間(例：14:00)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83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1位主要聯絡人(例：王</w:t>
                            </w:r>
                            <w:r>
                              <w:rPr>
                                <w:rFonts w:ascii="標楷體" w:eastAsia="標楷體" w:hAnsi="標楷體" w:hint="eastAsia"/>
                                <w:szCs w:val="20"/>
                              </w:rPr>
                              <w:t>大明</w:t>
                            </w:r>
                            <w:r>
                              <w:rPr>
                                <w:rFonts w:ascii="標楷體" w:eastAsia="標楷體" w:hAnsi="標楷體"/>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聯繫方式(例：手機、家用或公司電話…)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同行人數(主要聯絡人於28天內須能聯絡同行所有人)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r w:rsidR="00D177F1">
                        <w:trPr>
                          <w:trHeight w:val="51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rPr>
                                <w:rFonts w:ascii="標楷體" w:eastAsia="標楷體" w:hAnsi="標楷體"/>
                                <w:szCs w:val="20"/>
                              </w:rPr>
                            </w:pPr>
                            <w:r>
                              <w:rPr>
                                <w:rFonts w:ascii="標楷體" w:eastAsia="標楷體" w:hAnsi="標楷體" w:hint="eastAsia"/>
                                <w:szCs w:val="20"/>
                              </w:rPr>
                              <w:t>競賽場地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rsidP="00DC64DE">
                            <w:pPr>
                              <w:spacing w:line="360" w:lineRule="auto"/>
                              <w:rPr>
                                <w:rFonts w:ascii="標楷體" w:eastAsia="標楷體" w:hAnsi="標楷體"/>
                                <w:sz w:val="32"/>
                              </w:rPr>
                            </w:pPr>
                            <w:r w:rsidRPr="00DC64DE">
                              <w:rPr>
                                <w:rFonts w:ascii="標楷體" w:eastAsia="標楷體" w:hAnsi="標楷體" w:hint="eastAsia"/>
                                <w:szCs w:val="20"/>
                              </w:rPr>
                              <w:t>桃園市</w:t>
                            </w:r>
                            <w:r w:rsidRPr="00CA092A">
                              <w:rPr>
                                <w:rFonts w:ascii="標楷體" w:eastAsia="標楷體" w:hAnsi="標楷體" w:hint="eastAsia"/>
                                <w:color w:val="0000FF"/>
                                <w:szCs w:val="20"/>
                              </w:rPr>
                              <w:t>○○</w:t>
                            </w:r>
                            <w:r w:rsidRPr="00DC64DE">
                              <w:rPr>
                                <w:rFonts w:ascii="標楷體" w:eastAsia="標楷體" w:hAnsi="標楷體"/>
                                <w:szCs w:val="20"/>
                              </w:rPr>
                              <w:t>國小</w:t>
                            </w:r>
                            <w:r w:rsidRPr="00DC64DE">
                              <w:rPr>
                                <w:rFonts w:ascii="標楷體" w:eastAsia="標楷體" w:hAnsi="標楷體" w:hint="eastAsia"/>
                                <w:szCs w:val="20"/>
                              </w:rPr>
                              <w:t>/國中</w:t>
                            </w:r>
                            <w:r w:rsidRPr="00CA092A">
                              <w:rPr>
                                <w:rFonts w:ascii="標楷體" w:eastAsia="標楷體" w:hAnsi="標楷體" w:hint="eastAsia"/>
                                <w:color w:val="0000FF"/>
                                <w:szCs w:val="20"/>
                              </w:rPr>
                              <w:t>○○○○</w:t>
                            </w:r>
                          </w:p>
                        </w:tc>
                      </w:tr>
                      <w:tr w:rsidR="00D177F1">
                        <w:trPr>
                          <w:trHeight w:val="846"/>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spacing w:line="360" w:lineRule="auto"/>
                            </w:pPr>
                            <w:r>
                              <w:rPr>
                                <w:rFonts w:ascii="標楷體" w:eastAsia="標楷體" w:hAnsi="標楷體"/>
                                <w:szCs w:val="20"/>
                              </w:rPr>
                              <w:t>備註(特殊事項紀錄說明)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77F1" w:rsidRDefault="00D177F1">
                            <w:pPr>
                              <w:rPr>
                                <w:rFonts w:ascii="標楷體" w:eastAsia="標楷體" w:hAnsi="標楷體"/>
                                <w:sz w:val="32"/>
                              </w:rPr>
                            </w:pPr>
                          </w:p>
                        </w:tc>
                      </w:tr>
                    </w:tbl>
                    <w:p w:rsidR="00D177F1" w:rsidRDefault="00D177F1" w:rsidP="00D177F1">
                      <w:pPr>
                        <w:spacing w:line="320" w:lineRule="exact"/>
                        <w:jc w:val="both"/>
                        <w:rPr>
                          <w:rFonts w:ascii="標楷體" w:eastAsia="標楷體" w:hAnsi="標楷體"/>
                          <w:sz w:val="22"/>
                          <w:szCs w:val="20"/>
                        </w:rPr>
                      </w:pPr>
                      <w:r>
                        <w:rPr>
                          <w:rFonts w:ascii="標楷體" w:eastAsia="標楷體" w:hAnsi="標楷體"/>
                          <w:sz w:val="22"/>
                          <w:szCs w:val="20"/>
                        </w:rPr>
                        <w:t>備註：</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 xml:space="preserve">個人資料利用之對象及方式：為防堵疫情而有必要時，得提供衛生主管機關依傳染病防治法等規定進行疫情調查及聯繫使用。 </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Pr>
                          <w:rFonts w:ascii="標楷體" w:eastAsia="標楷體" w:hAnsi="標楷體"/>
                          <w:szCs w:val="20"/>
                        </w:rPr>
                        <w:t>當事人就其個人資料得依個人資料保護法規定，向</w:t>
                      </w:r>
                      <w:r w:rsidRPr="004F295B">
                        <w:rPr>
                          <w:rFonts w:ascii="標楷體" w:eastAsia="標楷體" w:hAnsi="標楷體"/>
                          <w:color w:val="0000FF"/>
                          <w:szCs w:val="20"/>
                        </w:rPr>
                        <w:t>○○○○○</w:t>
                      </w:r>
                      <w:r>
                        <w:rPr>
                          <w:rFonts w:ascii="標楷體" w:eastAsia="標楷體" w:hAnsi="標楷體"/>
                          <w:szCs w:val="20"/>
                        </w:rPr>
                        <w:t>（資料蒐集機關）行使權利，包括查詢或請求閱覽、請求製給複製本、請求補充或更正、請求停止處理或利用、請求刪除等。相關權利行使方式：【例如</w:t>
                      </w:r>
                      <w:r w:rsidRPr="001D1509">
                        <w:rPr>
                          <w:rFonts w:ascii="標楷體" w:eastAsia="標楷體" w:hAnsi="標楷體"/>
                          <w:color w:val="000000" w:themeColor="text1"/>
                          <w:szCs w:val="20"/>
                        </w:rPr>
                        <w:t>】本人攜帶身分證明文件至（地址</w:t>
                      </w:r>
                      <w:r w:rsidRPr="00CA092A">
                        <w:rPr>
                          <w:rFonts w:ascii="標楷體" w:eastAsia="標楷體" w:hAnsi="標楷體"/>
                          <w:color w:val="0000FF"/>
                          <w:szCs w:val="20"/>
                        </w:rPr>
                        <w:t>○○○○○</w:t>
                      </w:r>
                      <w:r>
                        <w:rPr>
                          <w:rFonts w:ascii="標楷體" w:eastAsia="標楷體" w:hAnsi="標楷體"/>
                          <w:color w:val="000000" w:themeColor="text1"/>
                          <w:szCs w:val="20"/>
                        </w:rPr>
                        <w:t>）</w:t>
                      </w:r>
                      <w:r w:rsidRPr="001D1509">
                        <w:rPr>
                          <w:rFonts w:ascii="標楷體" w:eastAsia="標楷體" w:hAnsi="標楷體"/>
                          <w:color w:val="000000" w:themeColor="text1"/>
                          <w:szCs w:val="20"/>
                        </w:rPr>
                        <w:t>申辦。</w:t>
                      </w:r>
                    </w:p>
                    <w:p w:rsidR="00D177F1" w:rsidRPr="001D1509"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color w:val="000000" w:themeColor="text1"/>
                          <w:szCs w:val="20"/>
                        </w:rPr>
                      </w:pPr>
                      <w:r w:rsidRPr="001D1509">
                        <w:rPr>
                          <w:rFonts w:ascii="標楷體" w:eastAsia="標楷體" w:hAnsi="標楷體"/>
                          <w:color w:val="000000" w:themeColor="text1"/>
                          <w:szCs w:val="20"/>
                        </w:rPr>
                        <w:t>當事人如無法配合本實聯制作業，將</w:t>
                      </w:r>
                      <w:r w:rsidRPr="001D1509">
                        <w:rPr>
                          <w:rFonts w:ascii="標楷體" w:eastAsia="標楷體" w:hAnsi="標楷體" w:hint="eastAsia"/>
                          <w:color w:val="000000" w:themeColor="text1"/>
                          <w:szCs w:val="20"/>
                        </w:rPr>
                        <w:t>無法</w:t>
                      </w:r>
                      <w:r w:rsidRPr="001D1509">
                        <w:rPr>
                          <w:rFonts w:ascii="標楷體" w:eastAsia="標楷體" w:hAnsi="標楷體"/>
                          <w:color w:val="000000" w:themeColor="text1"/>
                          <w:szCs w:val="20"/>
                        </w:rPr>
                        <w:t>進入</w:t>
                      </w:r>
                      <w:r w:rsidRPr="001D1509">
                        <w:rPr>
                          <w:rFonts w:ascii="標楷體" w:eastAsia="標楷體" w:hAnsi="標楷體" w:hint="eastAsia"/>
                          <w:color w:val="000000" w:themeColor="text1"/>
                          <w:szCs w:val="20"/>
                        </w:rPr>
                        <w:t>桃園市</w:t>
                      </w:r>
                      <w:r w:rsidRPr="001D1509">
                        <w:rPr>
                          <w:rFonts w:ascii="標楷體" w:eastAsia="標楷體" w:hAnsi="標楷體"/>
                          <w:color w:val="000000" w:themeColor="text1"/>
                          <w:szCs w:val="20"/>
                        </w:rPr>
                        <w:t>110年</w:t>
                      </w:r>
                      <w:r w:rsidRPr="001D1509">
                        <w:rPr>
                          <w:rFonts w:ascii="標楷體" w:eastAsia="標楷體" w:hAnsi="標楷體" w:hint="eastAsia"/>
                          <w:color w:val="000000" w:themeColor="text1"/>
                          <w:szCs w:val="20"/>
                        </w:rPr>
                        <w:t>語文競賽</w:t>
                      </w:r>
                      <w:r w:rsidRPr="00CA092A">
                        <w:rPr>
                          <w:rFonts w:ascii="標楷體" w:eastAsia="標楷體" w:hAnsi="標楷體"/>
                          <w:color w:val="0000FF"/>
                          <w:szCs w:val="20"/>
                        </w:rPr>
                        <w:t>○○</w:t>
                      </w:r>
                      <w:r w:rsidRPr="001D1509">
                        <w:rPr>
                          <w:rFonts w:ascii="標楷體" w:eastAsia="標楷體" w:hAnsi="標楷體" w:hint="eastAsia"/>
                          <w:color w:val="000000" w:themeColor="text1"/>
                          <w:szCs w:val="20"/>
                        </w:rPr>
                        <w:t>區複賽競賽會場</w:t>
                      </w:r>
                      <w:r w:rsidRPr="001D1509">
                        <w:rPr>
                          <w:rFonts w:ascii="標楷體" w:eastAsia="標楷體" w:hAnsi="標楷體"/>
                          <w:color w:val="000000" w:themeColor="text1"/>
                          <w:szCs w:val="20"/>
                        </w:rPr>
                        <w:t>。</w:t>
                      </w:r>
                    </w:p>
                    <w:p w:rsidR="00D177F1" w:rsidRDefault="00D177F1" w:rsidP="00D177F1">
                      <w:pPr>
                        <w:pStyle w:val="a3"/>
                        <w:numPr>
                          <w:ilvl w:val="3"/>
                          <w:numId w:val="1"/>
                        </w:numPr>
                        <w:suppressAutoHyphens/>
                        <w:autoSpaceDN w:val="0"/>
                        <w:spacing w:line="320" w:lineRule="exact"/>
                        <w:ind w:leftChars="0" w:left="764" w:hanging="284"/>
                        <w:jc w:val="both"/>
                        <w:textAlignment w:val="baseline"/>
                        <w:rPr>
                          <w:rFonts w:ascii="標楷體" w:eastAsia="標楷體" w:hAnsi="標楷體"/>
                          <w:szCs w:val="20"/>
                        </w:rPr>
                      </w:pPr>
                      <w:r>
                        <w:rPr>
                          <w:rFonts w:ascii="標楷體" w:eastAsia="標楷體" w:hAnsi="標楷體"/>
                          <w:szCs w:val="20"/>
                        </w:rPr>
                        <w:t>本實聯制其他相關措施說明，請參閱http://at.cdc.tw/8QI4hA。</w:t>
                      </w:r>
                    </w:p>
                    <w:p w:rsidR="00D177F1" w:rsidRDefault="00D177F1" w:rsidP="00D177F1">
                      <w:pPr>
                        <w:spacing w:line="200" w:lineRule="exact"/>
                        <w:ind w:left="1" w:hanging="140"/>
                        <w:jc w:val="both"/>
                        <w:rPr>
                          <w:rFonts w:ascii="Times New Roman" w:eastAsia="標楷體" w:hAnsi="Times New Roman"/>
                          <w:sz w:val="18"/>
                          <w:szCs w:val="20"/>
                        </w:rPr>
                      </w:pPr>
                    </w:p>
                  </w:txbxContent>
                </v:textbox>
                <w10:wrap type="square"/>
              </v:shape>
            </w:pict>
          </mc:Fallback>
        </mc:AlternateContent>
      </w:r>
    </w:p>
    <w:sectPr w:rsidR="001E142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65A7E"/>
    <w:multiLevelType w:val="multilevel"/>
    <w:tmpl w:val="C472C3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F1"/>
    <w:rsid w:val="001E1429"/>
    <w:rsid w:val="00D1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6DCD-210C-4335-BA40-63BCECD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7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77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2021-08-31T03:38:00Z</dcterms:created>
  <dcterms:modified xsi:type="dcterms:W3CDTF">2021-08-31T03:38:00Z</dcterms:modified>
</cp:coreProperties>
</file>