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471" w:rsidRDefault="00D65F06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b/>
          <w:sz w:val="36"/>
          <w:szCs w:val="36"/>
        </w:rPr>
        <w:t>桃園市</w:t>
      </w:r>
      <w:r>
        <w:rPr>
          <w:b/>
          <w:sz w:val="36"/>
          <w:szCs w:val="36"/>
        </w:rPr>
        <w:t>6/14-7/02</w:t>
      </w:r>
      <w:r>
        <w:rPr>
          <w:b/>
          <w:sz w:val="36"/>
          <w:szCs w:val="36"/>
        </w:rPr>
        <w:t>停課期間</w:t>
      </w:r>
      <w:r>
        <w:rPr>
          <w:b/>
          <w:sz w:val="36"/>
          <w:szCs w:val="36"/>
        </w:rPr>
        <w:t>-</w:t>
      </w:r>
      <w:proofErr w:type="gramStart"/>
      <w:r>
        <w:rPr>
          <w:b/>
          <w:sz w:val="36"/>
          <w:szCs w:val="36"/>
        </w:rPr>
        <w:t>專職原語教師</w:t>
      </w:r>
      <w:proofErr w:type="gramEnd"/>
      <w:r>
        <w:rPr>
          <w:b/>
          <w:sz w:val="36"/>
          <w:szCs w:val="36"/>
        </w:rPr>
        <w:t>馬秀玉課堂紀錄</w:t>
      </w:r>
    </w:p>
    <w:p w:rsidR="00FC7471" w:rsidRDefault="00FC747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a8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1276"/>
        <w:gridCol w:w="6662"/>
        <w:gridCol w:w="1247"/>
      </w:tblGrid>
      <w:tr w:rsidR="00FC7471">
        <w:tc>
          <w:tcPr>
            <w:tcW w:w="1271" w:type="dxa"/>
          </w:tcPr>
          <w:p w:rsidR="00FC7471" w:rsidRDefault="00D65F06">
            <w:r>
              <w:t>學校</w:t>
            </w:r>
          </w:p>
        </w:tc>
        <w:tc>
          <w:tcPr>
            <w:tcW w:w="1276" w:type="dxa"/>
          </w:tcPr>
          <w:p w:rsidR="00FC7471" w:rsidRDefault="00D65F06">
            <w:r>
              <w:t>日期</w:t>
            </w:r>
          </w:p>
        </w:tc>
        <w:tc>
          <w:tcPr>
            <w:tcW w:w="6662" w:type="dxa"/>
          </w:tcPr>
          <w:p w:rsidR="00FC7471" w:rsidRDefault="00D65F06">
            <w:r>
              <w:t>課堂進度及作業</w:t>
            </w:r>
          </w:p>
        </w:tc>
        <w:tc>
          <w:tcPr>
            <w:tcW w:w="1247" w:type="dxa"/>
          </w:tcPr>
          <w:p w:rsidR="00FC7471" w:rsidRDefault="00D65F06">
            <w:r>
              <w:t>備註說明</w:t>
            </w:r>
          </w:p>
        </w:tc>
      </w:tr>
      <w:tr w:rsidR="00FC7471">
        <w:trPr>
          <w:trHeight w:val="2136"/>
        </w:trPr>
        <w:tc>
          <w:tcPr>
            <w:tcW w:w="1271" w:type="dxa"/>
            <w:vMerge w:val="restart"/>
          </w:tcPr>
          <w:p w:rsidR="00FC7471" w:rsidRDefault="00D65F06">
            <w:r>
              <w:t>龜山國中</w:t>
            </w:r>
          </w:p>
        </w:tc>
        <w:tc>
          <w:tcPr>
            <w:tcW w:w="1276" w:type="dxa"/>
          </w:tcPr>
          <w:p w:rsidR="00FC7471" w:rsidRDefault="00D65F06">
            <w:r>
              <w:t>6/21</w:t>
            </w:r>
          </w:p>
          <w:p w:rsidR="00FC7471" w:rsidRDefault="00FC7471"/>
          <w:p w:rsidR="00FC7471" w:rsidRDefault="00FC7471"/>
          <w:p w:rsidR="00FC7471" w:rsidRDefault="00FC7471"/>
          <w:p w:rsidR="00FC7471" w:rsidRDefault="00FC7471"/>
        </w:tc>
        <w:tc>
          <w:tcPr>
            <w:tcW w:w="6662" w:type="dxa"/>
          </w:tcPr>
          <w:p w:rsidR="00FC7471" w:rsidRDefault="00D65F06">
            <w:r>
              <w:t>教材來源</w:t>
            </w:r>
            <w:r>
              <w:t xml:space="preserve"> </w:t>
            </w:r>
            <w:hyperlink r:id="rId5">
              <w:r>
                <w:rPr>
                  <w:color w:val="0563C1"/>
                  <w:u w:val="single"/>
                </w:rPr>
                <w:t>http://titv.ipcf.org.tw/video_center.jsp?id=1</w:t>
              </w:r>
            </w:hyperlink>
            <w:r>
              <w:t>原民台</w:t>
            </w:r>
          </w:p>
          <w:p w:rsidR="00FC7471" w:rsidRDefault="00D65F06">
            <w:r>
              <w:t>課程</w:t>
            </w:r>
            <w:r>
              <w:t>: 1.6/21</w:t>
            </w:r>
            <w:r>
              <w:t>影片欣賞</w:t>
            </w:r>
            <w:proofErr w:type="gramStart"/>
            <w:r>
              <w:t>—</w:t>
            </w:r>
            <w:r>
              <w:t>原民</w:t>
            </w:r>
            <w:proofErr w:type="gramEnd"/>
            <w:r>
              <w:t>台</w:t>
            </w:r>
            <w:r>
              <w:t>/</w:t>
            </w:r>
            <w:proofErr w:type="spellStart"/>
            <w:r>
              <w:t>kakudan</w:t>
            </w:r>
            <w:proofErr w:type="spellEnd"/>
            <w:r>
              <w:t>第</w:t>
            </w:r>
            <w:r>
              <w:t>27</w:t>
            </w:r>
            <w:r>
              <w:t>集。</w:t>
            </w:r>
          </w:p>
          <w:p w:rsidR="00FC7471" w:rsidRDefault="00D65F06">
            <w:r>
              <w:t xml:space="preserve">      2.</w:t>
            </w:r>
            <w:r>
              <w:t>影片中學單字</w:t>
            </w:r>
            <w:r>
              <w:t>:</w:t>
            </w:r>
            <w:r>
              <w:t>老鷹</w:t>
            </w:r>
            <w:proofErr w:type="spellStart"/>
            <w:r>
              <w:t>qadris</w:t>
            </w:r>
            <w:proofErr w:type="spellEnd"/>
            <w:r>
              <w:t>、羽毛</w:t>
            </w:r>
            <w:proofErr w:type="spellStart"/>
            <w:r>
              <w:t>palalj</w:t>
            </w:r>
            <w:proofErr w:type="spellEnd"/>
            <w:r>
              <w:t>、頭目</w:t>
            </w:r>
            <w:proofErr w:type="spellStart"/>
            <w:r>
              <w:t>mamazangiljan</w:t>
            </w:r>
            <w:proofErr w:type="spellEnd"/>
            <w:r>
              <w:t>/</w:t>
            </w:r>
            <w:proofErr w:type="spellStart"/>
            <w:r>
              <w:t>mazazangiljan</w:t>
            </w:r>
            <w:proofErr w:type="spellEnd"/>
            <w:r>
              <w:t>。</w:t>
            </w:r>
          </w:p>
          <w:p w:rsidR="00FC7471" w:rsidRDefault="00D65F06">
            <w:r>
              <w:rPr>
                <w:color w:val="00B0F0"/>
              </w:rPr>
              <w:t>作業</w:t>
            </w:r>
            <w:r>
              <w:rPr>
                <w:color w:val="00B0F0"/>
              </w:rPr>
              <w:t>:</w:t>
            </w:r>
            <w:r>
              <w:t>1.</w:t>
            </w:r>
            <w:r>
              <w:t>請問羽毛的來源</w:t>
            </w:r>
            <w:r>
              <w:t>?</w:t>
            </w:r>
          </w:p>
          <w:p w:rsidR="00FC7471" w:rsidRDefault="00D65F06">
            <w:r>
              <w:t xml:space="preserve">     2.</w:t>
            </w:r>
            <w:r>
              <w:t>頭戴羽毛在排灣族的傳統文化代表的含意是什麼</w:t>
            </w:r>
            <w:r>
              <w:t>?</w:t>
            </w:r>
          </w:p>
          <w:p w:rsidR="00FC7471" w:rsidRDefault="00D65F06">
            <w:pPr>
              <w:spacing w:before="100" w:after="120"/>
              <w:rPr>
                <w:color w:val="262626"/>
              </w:rPr>
            </w:pPr>
            <w:r>
              <w:rPr>
                <w:color w:val="262626"/>
              </w:rPr>
              <w:t xml:space="preserve">    3.</w:t>
            </w:r>
            <w:r>
              <w:rPr>
                <w:color w:val="262626"/>
              </w:rPr>
              <w:t>唸唸看</w:t>
            </w:r>
          </w:p>
          <w:p w:rsidR="00FC7471" w:rsidRDefault="00D65F06">
            <w:pPr>
              <w:spacing w:before="100" w:after="120"/>
              <w:rPr>
                <w:color w:val="262626"/>
              </w:rPr>
            </w:pPr>
            <w:r>
              <w:rPr>
                <w:color w:val="262626"/>
              </w:rPr>
              <w:t xml:space="preserve"> </w:t>
            </w:r>
            <w:proofErr w:type="spellStart"/>
            <w:r>
              <w:rPr>
                <w:color w:val="262626"/>
              </w:rPr>
              <w:t>qadris</w:t>
            </w:r>
            <w:proofErr w:type="spellEnd"/>
            <w:r>
              <w:rPr>
                <w:color w:val="262626"/>
              </w:rPr>
              <w:t xml:space="preserve"> </w:t>
            </w:r>
            <w:proofErr w:type="gramStart"/>
            <w:r>
              <w:rPr>
                <w:color w:val="262626"/>
              </w:rPr>
              <w:t>熊鷹</w:t>
            </w:r>
            <w:proofErr w:type="gramEnd"/>
            <w:r>
              <w:rPr>
                <w:color w:val="262626"/>
              </w:rPr>
              <w:t xml:space="preserve">    </w:t>
            </w:r>
            <w:r>
              <w:rPr>
                <w:color w:val="262626"/>
              </w:rPr>
              <w:tab/>
            </w:r>
            <w:proofErr w:type="spellStart"/>
            <w:r>
              <w:rPr>
                <w:color w:val="262626"/>
              </w:rPr>
              <w:t>vulung</w:t>
            </w:r>
            <w:proofErr w:type="spellEnd"/>
            <w:r>
              <w:rPr>
                <w:color w:val="262626"/>
              </w:rPr>
              <w:t xml:space="preserve"> </w:t>
            </w:r>
            <w:r>
              <w:rPr>
                <w:color w:val="262626"/>
              </w:rPr>
              <w:t>百步蛇</w:t>
            </w:r>
            <w:r>
              <w:rPr>
                <w:color w:val="262626"/>
              </w:rPr>
              <w:t xml:space="preserve">    </w:t>
            </w:r>
            <w:r>
              <w:rPr>
                <w:color w:val="262626"/>
              </w:rPr>
              <w:tab/>
            </w:r>
            <w:proofErr w:type="spellStart"/>
            <w:r>
              <w:rPr>
                <w:color w:val="262626"/>
              </w:rPr>
              <w:t>palalj</w:t>
            </w:r>
            <w:proofErr w:type="spellEnd"/>
            <w:r>
              <w:rPr>
                <w:color w:val="262626"/>
              </w:rPr>
              <w:t xml:space="preserve"> </w:t>
            </w:r>
            <w:r>
              <w:rPr>
                <w:color w:val="262626"/>
              </w:rPr>
              <w:t>頭飾</w:t>
            </w:r>
            <w:r>
              <w:rPr>
                <w:color w:val="262626"/>
              </w:rPr>
              <w:t xml:space="preserve"> </w:t>
            </w:r>
          </w:p>
          <w:p w:rsidR="00FC7471" w:rsidRDefault="00D65F06">
            <w:pPr>
              <w:spacing w:before="100" w:after="120"/>
            </w:pPr>
            <w:r>
              <w:rPr>
                <w:color w:val="262626"/>
              </w:rPr>
              <w:t xml:space="preserve"> </w:t>
            </w:r>
            <w:proofErr w:type="spellStart"/>
            <w:r>
              <w:rPr>
                <w:color w:val="262626"/>
              </w:rPr>
              <w:t>mamazangiljan</w:t>
            </w:r>
            <w:proofErr w:type="spellEnd"/>
            <w:r>
              <w:rPr>
                <w:color w:val="262626"/>
              </w:rPr>
              <w:t>/</w:t>
            </w:r>
            <w:proofErr w:type="spellStart"/>
            <w:r>
              <w:rPr>
                <w:color w:val="262626"/>
              </w:rPr>
              <w:t>mazazangiljan</w:t>
            </w:r>
            <w:proofErr w:type="spellEnd"/>
            <w:r>
              <w:rPr>
                <w:color w:val="262626"/>
              </w:rPr>
              <w:t xml:space="preserve"> </w:t>
            </w:r>
            <w:r>
              <w:rPr>
                <w:color w:val="262626"/>
              </w:rPr>
              <w:t>頭目</w:t>
            </w:r>
          </w:p>
        </w:tc>
        <w:tc>
          <w:tcPr>
            <w:tcW w:w="1247" w:type="dxa"/>
            <w:vMerge w:val="restart"/>
          </w:tcPr>
          <w:p w:rsidR="00FC7471" w:rsidRDefault="00D65F06">
            <w:r>
              <w:t>作業</w:t>
            </w:r>
          </w:p>
          <w:p w:rsidR="00FC7471" w:rsidRDefault="00D65F06">
            <w:proofErr w:type="gramStart"/>
            <w:r>
              <w:t>請傳錄音</w:t>
            </w:r>
            <w:proofErr w:type="gramEnd"/>
            <w:r>
              <w:t>檔</w:t>
            </w:r>
          </w:p>
        </w:tc>
      </w:tr>
      <w:tr w:rsidR="00FC7471">
        <w:trPr>
          <w:trHeight w:val="1155"/>
        </w:trPr>
        <w:tc>
          <w:tcPr>
            <w:tcW w:w="1271" w:type="dxa"/>
            <w:vMerge/>
          </w:tcPr>
          <w:p w:rsidR="00FC7471" w:rsidRDefault="00FC74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76" w:type="dxa"/>
          </w:tcPr>
          <w:p w:rsidR="00FC7471" w:rsidRDefault="00FC7471"/>
          <w:p w:rsidR="00FC7471" w:rsidRDefault="00D65F06">
            <w:r>
              <w:t>6/28</w:t>
            </w:r>
          </w:p>
        </w:tc>
        <w:tc>
          <w:tcPr>
            <w:tcW w:w="6662" w:type="dxa"/>
          </w:tcPr>
          <w:p w:rsidR="00FC7471" w:rsidRDefault="00D65F06">
            <w:r>
              <w:t>課程</w:t>
            </w:r>
            <w:r>
              <w:t>:</w:t>
            </w:r>
            <w:r>
              <w:t>請找一首有排灣族歌詞的歌來學習，古</w:t>
            </w:r>
            <w:proofErr w:type="gramStart"/>
            <w:r>
              <w:t>謠</w:t>
            </w:r>
            <w:proofErr w:type="gramEnd"/>
            <w:r>
              <w:t>歌或現代</w:t>
            </w:r>
          </w:p>
          <w:p w:rsidR="00FC7471" w:rsidRDefault="00D65F06">
            <w:r>
              <w:t>排灣族歌手的創作歌都可以。</w:t>
            </w:r>
          </w:p>
          <w:p w:rsidR="00FC7471" w:rsidRDefault="00D65F06">
            <w:bookmarkStart w:id="0" w:name="_heading=h.gjdgxs" w:colFirst="0" w:colLast="0"/>
            <w:bookmarkEnd w:id="0"/>
            <w:r>
              <w:rPr>
                <w:color w:val="00B0F0"/>
              </w:rPr>
              <w:t>作業</w:t>
            </w:r>
            <w:r>
              <w:rPr>
                <w:color w:val="00B0F0"/>
              </w:rPr>
              <w:t xml:space="preserve">: </w:t>
            </w:r>
            <w:r>
              <w:t>請將你找出的歌拍照，並寫上你為何喜歡這首歌</w:t>
            </w:r>
            <w:r>
              <w:t>?</w:t>
            </w:r>
          </w:p>
        </w:tc>
        <w:tc>
          <w:tcPr>
            <w:tcW w:w="1247" w:type="dxa"/>
            <w:vMerge/>
          </w:tcPr>
          <w:p w:rsidR="00FC7471" w:rsidRDefault="00FC74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FC7471">
        <w:tc>
          <w:tcPr>
            <w:tcW w:w="10456" w:type="dxa"/>
            <w:gridSpan w:val="4"/>
          </w:tcPr>
          <w:p w:rsidR="00FC7471" w:rsidRDefault="00D65F06">
            <w:r>
              <w:t>族語老師</w:t>
            </w:r>
            <w:r>
              <w:t xml:space="preserve">e-mail: </w:t>
            </w:r>
            <w:hyperlink r:id="rId6">
              <w:r>
                <w:rPr>
                  <w:color w:val="0563C1"/>
                  <w:u w:val="single"/>
                </w:rPr>
                <w:t>ljebau58@gmail.com</w:t>
              </w:r>
            </w:hyperlink>
            <w:r>
              <w:t xml:space="preserve">  </w:t>
            </w:r>
          </w:p>
        </w:tc>
      </w:tr>
    </w:tbl>
    <w:p w:rsidR="00FC7471" w:rsidRDefault="00FC7471">
      <w:pPr>
        <w:rPr>
          <w:b/>
        </w:rPr>
      </w:pPr>
    </w:p>
    <w:p w:rsidR="00FC7471" w:rsidRDefault="00FC7471">
      <w:pPr>
        <w:rPr>
          <w:b/>
        </w:rPr>
      </w:pPr>
    </w:p>
    <w:p w:rsidR="00FC7471" w:rsidRDefault="00FC7471">
      <w:pPr>
        <w:rPr>
          <w:b/>
        </w:rPr>
      </w:pPr>
    </w:p>
    <w:p w:rsidR="00FC7471" w:rsidRDefault="00FC7471">
      <w:pPr>
        <w:rPr>
          <w:b/>
        </w:rPr>
      </w:pPr>
    </w:p>
    <w:p w:rsidR="00FC7471" w:rsidRDefault="00FC7471">
      <w:bookmarkStart w:id="1" w:name="_GoBack"/>
      <w:bookmarkEnd w:id="1"/>
    </w:p>
    <w:sectPr w:rsidR="00FC7471"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471"/>
    <w:rsid w:val="00D65F06"/>
    <w:rsid w:val="00FC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2E6EC3-11A8-4012-9F4E-31B2D5B16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693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3771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23771"/>
    <w:rPr>
      <w:color w:val="605E5C"/>
      <w:shd w:val="clear" w:color="auto" w:fill="E1DFDD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jebau58@gmail.com" TargetMode="External"/><Relationship Id="rId5" Type="http://schemas.openxmlformats.org/officeDocument/2006/relationships/hyperlink" Target="http://titv.ipcf.org.tw/video_center.jsp?id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gwJqt5nGs2xPyXOjynIr4bIf0A==">AMUW2mWwJIPMtqtzpLQC+j9SeXlktIeDSN+sMoaqQR5qFBH2+TwKrvTdRg4RBSPrZEXajAvEV86KeqdatrF6/MIPwIpzsUvIzJCOf4lGTeQaWLB/WP1N0DM/SV4j+qd7pmiY9VWvCo5K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2021-06-09T07:26:00Z</dcterms:created>
  <dcterms:modified xsi:type="dcterms:W3CDTF">2021-06-11T04:50:00Z</dcterms:modified>
</cp:coreProperties>
</file>